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DC1232" w14:textId="77777777" w:rsidR="00F93BC4" w:rsidRPr="00205EF3" w:rsidRDefault="00F93BC4" w:rsidP="00205EF3">
      <w:pPr>
        <w:pStyle w:val="Body"/>
        <w:jc w:val="center"/>
        <w:rPr>
          <w:rFonts w:ascii="Calibri" w:hAnsi="Calibri" w:cs="Calibri"/>
          <w:sz w:val="28"/>
          <w:szCs w:val="28"/>
        </w:rPr>
      </w:pPr>
    </w:p>
    <w:p w14:paraId="2AB2C130" w14:textId="77777777" w:rsidR="00F93BC4" w:rsidRPr="00205EF3" w:rsidRDefault="001B2FF6" w:rsidP="00205EF3">
      <w:pPr>
        <w:pStyle w:val="Body"/>
        <w:jc w:val="center"/>
        <w:rPr>
          <w:rFonts w:ascii="Calibri" w:hAnsi="Calibri" w:cs="Calibri"/>
          <w:sz w:val="28"/>
          <w:szCs w:val="28"/>
        </w:rPr>
      </w:pPr>
      <w:r w:rsidRPr="00205EF3">
        <w:rPr>
          <w:rFonts w:ascii="Calibri" w:hAnsi="Calibri" w:cs="Calibri"/>
          <w:sz w:val="28"/>
          <w:szCs w:val="28"/>
        </w:rPr>
        <w:t>3</w:t>
      </w:r>
      <w:r w:rsidRPr="00205EF3">
        <w:rPr>
          <w:rFonts w:ascii="Calibri" w:hAnsi="Calibri" w:cs="Calibri"/>
          <w:sz w:val="28"/>
          <w:szCs w:val="28"/>
          <w:vertAlign w:val="superscript"/>
        </w:rPr>
        <w:t>rd</w:t>
      </w:r>
      <w:r w:rsidRPr="00205EF3">
        <w:rPr>
          <w:rFonts w:ascii="Calibri" w:hAnsi="Calibri" w:cs="Calibri"/>
          <w:sz w:val="28"/>
          <w:szCs w:val="28"/>
        </w:rPr>
        <w:t xml:space="preserve"> Sunday of Advent (Year A)</w:t>
      </w:r>
    </w:p>
    <w:p w14:paraId="26AA0AAF" w14:textId="77777777" w:rsidR="00F93BC4" w:rsidRPr="00205EF3" w:rsidRDefault="00F93BC4" w:rsidP="00205EF3">
      <w:pPr>
        <w:pStyle w:val="Body"/>
        <w:jc w:val="center"/>
        <w:rPr>
          <w:rFonts w:ascii="Calibri" w:hAnsi="Calibri" w:cs="Calibri"/>
          <w:sz w:val="28"/>
          <w:szCs w:val="28"/>
        </w:rPr>
      </w:pPr>
    </w:p>
    <w:p w14:paraId="6468908C" w14:textId="77777777" w:rsidR="00F93BC4" w:rsidRPr="00205EF3" w:rsidRDefault="001B2FF6" w:rsidP="00205EF3">
      <w:pPr>
        <w:pStyle w:val="Body"/>
        <w:jc w:val="center"/>
        <w:rPr>
          <w:rFonts w:ascii="Calibri" w:hAnsi="Calibri" w:cs="Calibri"/>
          <w:sz w:val="28"/>
          <w:szCs w:val="28"/>
        </w:rPr>
      </w:pPr>
      <w:r w:rsidRPr="00205EF3">
        <w:rPr>
          <w:rFonts w:ascii="Calibri" w:hAnsi="Calibri" w:cs="Calibri"/>
          <w:sz w:val="28"/>
          <w:szCs w:val="28"/>
        </w:rPr>
        <w:t>__________________________________________________________________________________________</w:t>
      </w:r>
    </w:p>
    <w:p w14:paraId="1A7E34D0" w14:textId="77777777" w:rsidR="00F93BC4" w:rsidRPr="00205EF3" w:rsidRDefault="00F93BC4" w:rsidP="00205EF3">
      <w:pPr>
        <w:pStyle w:val="Body"/>
        <w:jc w:val="center"/>
        <w:rPr>
          <w:rFonts w:ascii="Calibri" w:hAnsi="Calibri" w:cs="Calibri"/>
          <w:sz w:val="28"/>
          <w:szCs w:val="28"/>
        </w:rPr>
      </w:pPr>
    </w:p>
    <w:p w14:paraId="76BCBCE4" w14:textId="77777777" w:rsidR="00F93BC4" w:rsidRPr="00205EF3" w:rsidRDefault="001B2FF6" w:rsidP="00205EF3">
      <w:pPr>
        <w:pStyle w:val="Body"/>
        <w:jc w:val="center"/>
        <w:rPr>
          <w:rFonts w:ascii="Calibri" w:hAnsi="Calibri" w:cs="Calibri"/>
          <w:i/>
          <w:iCs/>
          <w:sz w:val="28"/>
          <w:szCs w:val="28"/>
        </w:rPr>
      </w:pPr>
      <w:r w:rsidRPr="00205EF3">
        <w:rPr>
          <w:rFonts w:ascii="Calibri" w:hAnsi="Calibri" w:cs="Calibri"/>
          <w:i/>
          <w:iCs/>
          <w:sz w:val="28"/>
          <w:szCs w:val="28"/>
        </w:rPr>
        <w:t>Matthew 1:18-25</w:t>
      </w:r>
    </w:p>
    <w:p w14:paraId="41A772E9" w14:textId="77777777" w:rsidR="00F93BC4" w:rsidRPr="00205EF3" w:rsidRDefault="00F93BC4" w:rsidP="00205EF3">
      <w:pPr>
        <w:pStyle w:val="Body"/>
        <w:jc w:val="center"/>
        <w:rPr>
          <w:rFonts w:ascii="Calibri" w:hAnsi="Calibri" w:cs="Calibri"/>
          <w:i/>
          <w:iCs/>
          <w:sz w:val="28"/>
          <w:szCs w:val="28"/>
        </w:rPr>
      </w:pPr>
    </w:p>
    <w:p w14:paraId="69B383F1" w14:textId="77777777" w:rsidR="00205EF3" w:rsidRDefault="001B2FF6" w:rsidP="00205EF3">
      <w:pPr>
        <w:pStyle w:val="Default"/>
        <w:rPr>
          <w:rFonts w:ascii="Calibri" w:hAnsi="Calibri" w:cs="Calibri"/>
          <w:i/>
          <w:iCs/>
          <w:sz w:val="28"/>
          <w:szCs w:val="28"/>
        </w:rPr>
      </w:pPr>
      <w:r w:rsidRPr="00205EF3">
        <w:rPr>
          <w:rFonts w:ascii="Calibri" w:hAnsi="Calibri" w:cs="Calibri"/>
          <w:i/>
          <w:iCs/>
          <w:sz w:val="28"/>
          <w:szCs w:val="28"/>
        </w:rPr>
        <w:tab/>
      </w:r>
      <w:r w:rsidRPr="00205EF3">
        <w:rPr>
          <w:rFonts w:ascii="Calibri" w:hAnsi="Calibri" w:cs="Calibri"/>
          <w:i/>
          <w:iCs/>
          <w:sz w:val="28"/>
          <w:szCs w:val="28"/>
        </w:rPr>
        <w:t>Now the birth of Jesus the Messiah took place in this way. When his mother Mary had been engaged to Joseph, but before they lived together, she was found to be with child from the Holy Spirit. Her husband Joseph, being a righteous man and unwilling to expo</w:t>
      </w:r>
      <w:r w:rsidRPr="00205EF3">
        <w:rPr>
          <w:rFonts w:ascii="Calibri" w:hAnsi="Calibri" w:cs="Calibri"/>
          <w:i/>
          <w:iCs/>
          <w:sz w:val="28"/>
          <w:szCs w:val="28"/>
        </w:rPr>
        <w:t xml:space="preserve">se her to public disgrace, planned to dismiss her quietly. But just when he had resolved to do this, an angel of the Lord appeared to him in a dream and said, </w:t>
      </w:r>
      <w:r w:rsidRPr="00205EF3">
        <w:rPr>
          <w:rFonts w:ascii="Calibri" w:hAnsi="Calibri" w:cs="Calibri"/>
          <w:i/>
          <w:iCs/>
          <w:sz w:val="28"/>
          <w:szCs w:val="28"/>
          <w:rtl/>
        </w:rPr>
        <w:t>‘</w:t>
      </w:r>
      <w:r w:rsidRPr="00205EF3">
        <w:rPr>
          <w:rFonts w:ascii="Calibri" w:hAnsi="Calibri" w:cs="Calibri"/>
          <w:i/>
          <w:iCs/>
          <w:sz w:val="28"/>
          <w:szCs w:val="28"/>
        </w:rPr>
        <w:t>Joseph, son of David, do not be afraid to take Mary as your wife, for the child conceived in her</w:t>
      </w:r>
      <w:r w:rsidRPr="00205EF3">
        <w:rPr>
          <w:rFonts w:ascii="Calibri" w:hAnsi="Calibri" w:cs="Calibri"/>
          <w:i/>
          <w:iCs/>
          <w:sz w:val="28"/>
          <w:szCs w:val="28"/>
        </w:rPr>
        <w:t xml:space="preserve"> is from the Holy Spirit. She will bear a son, and you are to name him Jesus, for he will save his people from their sins.</w:t>
      </w:r>
    </w:p>
    <w:p w14:paraId="03A59F17" w14:textId="77777777" w:rsidR="00205EF3" w:rsidRDefault="001B2FF6" w:rsidP="00205EF3">
      <w:pPr>
        <w:pStyle w:val="Default"/>
        <w:jc w:val="center"/>
        <w:rPr>
          <w:rFonts w:ascii="Calibri" w:hAnsi="Calibri" w:cs="Calibri"/>
          <w:i/>
          <w:iCs/>
          <w:sz w:val="28"/>
          <w:szCs w:val="28"/>
        </w:rPr>
      </w:pPr>
      <w:r w:rsidRPr="00205EF3">
        <w:rPr>
          <w:rFonts w:ascii="Calibri" w:hAnsi="Calibri" w:cs="Calibri"/>
          <w:i/>
          <w:iCs/>
          <w:sz w:val="28"/>
          <w:szCs w:val="28"/>
          <w:rtl/>
        </w:rPr>
        <w:t xml:space="preserve">’ </w:t>
      </w:r>
      <w:r w:rsidRPr="00205EF3">
        <w:rPr>
          <w:rFonts w:ascii="Calibri" w:hAnsi="Calibri" w:cs="Calibri"/>
          <w:i/>
          <w:iCs/>
          <w:sz w:val="28"/>
          <w:szCs w:val="28"/>
        </w:rPr>
        <w:t xml:space="preserve">All this took place to fulfill what had been spoken by the Lord through the prophet: </w:t>
      </w:r>
      <w:r w:rsidRPr="00205EF3">
        <w:rPr>
          <w:rFonts w:ascii="Calibri" w:hAnsi="Calibri" w:cs="Calibri"/>
          <w:i/>
          <w:iCs/>
          <w:sz w:val="28"/>
          <w:szCs w:val="28"/>
        </w:rPr>
        <w:br/>
      </w:r>
      <w:r w:rsidRPr="00205EF3">
        <w:rPr>
          <w:rFonts w:ascii="Calibri" w:hAnsi="Calibri" w:cs="Calibri"/>
          <w:i/>
          <w:iCs/>
          <w:sz w:val="28"/>
          <w:szCs w:val="28"/>
        </w:rPr>
        <w:tab/>
      </w:r>
      <w:r w:rsidRPr="00205EF3">
        <w:rPr>
          <w:rFonts w:ascii="Calibri" w:hAnsi="Calibri" w:cs="Calibri"/>
          <w:i/>
          <w:iCs/>
          <w:sz w:val="28"/>
          <w:szCs w:val="28"/>
          <w:rtl/>
        </w:rPr>
        <w:t>‘</w:t>
      </w:r>
      <w:r w:rsidRPr="00205EF3">
        <w:rPr>
          <w:rFonts w:ascii="Calibri" w:hAnsi="Calibri" w:cs="Calibri"/>
          <w:i/>
          <w:iCs/>
          <w:sz w:val="28"/>
          <w:szCs w:val="28"/>
        </w:rPr>
        <w:t>Look, the virgin shall conceive and bear a s</w:t>
      </w:r>
      <w:r w:rsidRPr="00205EF3">
        <w:rPr>
          <w:rFonts w:ascii="Calibri" w:hAnsi="Calibri" w:cs="Calibri"/>
          <w:i/>
          <w:iCs/>
          <w:sz w:val="28"/>
          <w:szCs w:val="28"/>
        </w:rPr>
        <w:t>on,</w:t>
      </w:r>
      <w:r w:rsidRPr="00205EF3">
        <w:rPr>
          <w:rFonts w:ascii="Calibri" w:hAnsi="Calibri" w:cs="Calibri"/>
          <w:i/>
          <w:iCs/>
          <w:sz w:val="28"/>
          <w:szCs w:val="28"/>
        </w:rPr>
        <w:br/>
      </w:r>
      <w:r w:rsidR="00205EF3">
        <w:rPr>
          <w:rFonts w:ascii="Calibri" w:hAnsi="Calibri" w:cs="Calibri"/>
          <w:i/>
          <w:iCs/>
          <w:sz w:val="28"/>
          <w:szCs w:val="28"/>
        </w:rPr>
        <w:t xml:space="preserve"> </w:t>
      </w:r>
      <w:r w:rsidRPr="00205EF3">
        <w:rPr>
          <w:rFonts w:ascii="Calibri" w:hAnsi="Calibri" w:cs="Calibri"/>
          <w:i/>
          <w:iCs/>
          <w:sz w:val="28"/>
          <w:szCs w:val="28"/>
        </w:rPr>
        <w:t> </w:t>
      </w:r>
      <w:r w:rsidRPr="00205EF3">
        <w:rPr>
          <w:rFonts w:ascii="Calibri" w:hAnsi="Calibri" w:cs="Calibri"/>
          <w:i/>
          <w:iCs/>
          <w:sz w:val="28"/>
          <w:szCs w:val="28"/>
        </w:rPr>
        <w:tab/>
      </w:r>
      <w:r w:rsidRPr="00205EF3">
        <w:rPr>
          <w:rFonts w:ascii="Calibri" w:hAnsi="Calibri" w:cs="Calibri"/>
          <w:i/>
          <w:iCs/>
          <w:sz w:val="28"/>
          <w:szCs w:val="28"/>
        </w:rPr>
        <w:tab/>
      </w:r>
      <w:r w:rsidRPr="00205EF3">
        <w:rPr>
          <w:rFonts w:ascii="Calibri" w:hAnsi="Calibri" w:cs="Calibri"/>
          <w:i/>
          <w:iCs/>
          <w:sz w:val="28"/>
          <w:szCs w:val="28"/>
        </w:rPr>
        <w:t>and they shall name him Emmanuel</w:t>
      </w:r>
      <w:r w:rsidRPr="00205EF3">
        <w:rPr>
          <w:rFonts w:ascii="Calibri" w:hAnsi="Calibri" w:cs="Calibri"/>
          <w:i/>
          <w:iCs/>
          <w:sz w:val="28"/>
          <w:szCs w:val="28"/>
          <w:rtl/>
        </w:rPr>
        <w:t>’</w:t>
      </w:r>
      <w:r w:rsidRPr="00205EF3">
        <w:rPr>
          <w:rFonts w:ascii="Calibri" w:hAnsi="Calibri" w:cs="Calibri"/>
          <w:i/>
          <w:iCs/>
          <w:sz w:val="28"/>
          <w:szCs w:val="28"/>
        </w:rPr>
        <w:t>,</w:t>
      </w:r>
      <w:r w:rsidRPr="00205EF3">
        <w:rPr>
          <w:rFonts w:ascii="Calibri" w:hAnsi="Calibri" w:cs="Calibri"/>
          <w:i/>
          <w:iCs/>
          <w:sz w:val="28"/>
          <w:szCs w:val="28"/>
        </w:rPr>
        <w:br/>
      </w:r>
      <w:r w:rsidRPr="00205EF3">
        <w:rPr>
          <w:rFonts w:ascii="Calibri" w:hAnsi="Calibri" w:cs="Calibri"/>
          <w:i/>
          <w:iCs/>
          <w:sz w:val="28"/>
          <w:szCs w:val="28"/>
        </w:rPr>
        <w:t xml:space="preserve">which means, </w:t>
      </w:r>
      <w:r w:rsidRPr="00205EF3">
        <w:rPr>
          <w:rFonts w:ascii="Calibri" w:hAnsi="Calibri" w:cs="Calibri"/>
          <w:i/>
          <w:iCs/>
          <w:sz w:val="28"/>
          <w:szCs w:val="28"/>
          <w:rtl/>
        </w:rPr>
        <w:t>‘</w:t>
      </w:r>
      <w:r w:rsidRPr="00205EF3">
        <w:rPr>
          <w:rFonts w:ascii="Calibri" w:hAnsi="Calibri" w:cs="Calibri"/>
          <w:i/>
          <w:iCs/>
          <w:sz w:val="28"/>
          <w:szCs w:val="28"/>
        </w:rPr>
        <w:t>God is with us.</w:t>
      </w:r>
    </w:p>
    <w:p w14:paraId="4FF026B1" w14:textId="26D9913D" w:rsidR="00F93BC4" w:rsidRPr="00205EF3" w:rsidRDefault="001B2FF6" w:rsidP="00205EF3">
      <w:pPr>
        <w:pStyle w:val="Default"/>
        <w:rPr>
          <w:rFonts w:ascii="Calibri" w:hAnsi="Calibri" w:cs="Calibri"/>
          <w:i/>
          <w:iCs/>
          <w:sz w:val="28"/>
          <w:szCs w:val="28"/>
        </w:rPr>
      </w:pPr>
      <w:r w:rsidRPr="00205EF3">
        <w:rPr>
          <w:rFonts w:ascii="Calibri" w:hAnsi="Calibri" w:cs="Calibri"/>
          <w:i/>
          <w:iCs/>
          <w:sz w:val="28"/>
          <w:szCs w:val="28"/>
          <w:rtl/>
        </w:rPr>
        <w:t xml:space="preserve">’ </w:t>
      </w:r>
      <w:r w:rsidRPr="00205EF3">
        <w:rPr>
          <w:rFonts w:ascii="Calibri" w:hAnsi="Calibri" w:cs="Calibri"/>
          <w:i/>
          <w:iCs/>
          <w:sz w:val="28"/>
          <w:szCs w:val="28"/>
        </w:rPr>
        <w:t xml:space="preserve">When Joseph awoke from sleep, he did as the angel of the Lord commanded him; he took her as his wife, </w:t>
      </w:r>
      <w:r w:rsidRPr="00205EF3">
        <w:rPr>
          <w:rFonts w:ascii="Calibri" w:hAnsi="Calibri" w:cs="Calibri"/>
          <w:i/>
          <w:iCs/>
          <w:sz w:val="28"/>
          <w:szCs w:val="28"/>
        </w:rPr>
        <w:lastRenderedPageBreak/>
        <w:t>but had no marital relations with her until she had borne a son; and he named h</w:t>
      </w:r>
      <w:r w:rsidRPr="00205EF3">
        <w:rPr>
          <w:rFonts w:ascii="Calibri" w:hAnsi="Calibri" w:cs="Calibri"/>
          <w:i/>
          <w:iCs/>
          <w:sz w:val="28"/>
          <w:szCs w:val="28"/>
        </w:rPr>
        <w:t>im Jesus.</w:t>
      </w:r>
    </w:p>
    <w:p w14:paraId="4B092A2B" w14:textId="77777777" w:rsidR="00F93BC4" w:rsidRPr="00205EF3" w:rsidRDefault="001B2FF6" w:rsidP="00205EF3">
      <w:pPr>
        <w:pStyle w:val="Default"/>
        <w:jc w:val="center"/>
        <w:rPr>
          <w:rFonts w:ascii="Calibri" w:hAnsi="Calibri" w:cs="Calibri"/>
          <w:sz w:val="28"/>
          <w:szCs w:val="28"/>
        </w:rPr>
      </w:pPr>
      <w:r w:rsidRPr="00205EF3">
        <w:rPr>
          <w:rFonts w:ascii="Calibri" w:hAnsi="Calibri" w:cs="Calibri"/>
          <w:sz w:val="28"/>
          <w:szCs w:val="28"/>
        </w:rPr>
        <w:t>__________________________________________________________________________________________</w:t>
      </w:r>
      <w:r w:rsidRPr="00205EF3">
        <w:rPr>
          <w:rFonts w:ascii="Calibri" w:hAnsi="Calibri" w:cs="Calibri"/>
          <w:noProof/>
          <w:sz w:val="28"/>
          <w:szCs w:val="28"/>
        </w:rPr>
        <w:drawing>
          <wp:anchor distT="152400" distB="152400" distL="152400" distR="152400" simplePos="0" relativeHeight="251659264" behindDoc="0" locked="0" layoutInCell="1" allowOverlap="1" wp14:anchorId="36036EA5" wp14:editId="3CB8751A">
            <wp:simplePos x="0" y="0"/>
            <wp:positionH relativeFrom="margin">
              <wp:posOffset>2187231</wp:posOffset>
            </wp:positionH>
            <wp:positionV relativeFrom="line">
              <wp:posOffset>367808</wp:posOffset>
            </wp:positionV>
            <wp:extent cx="2618170" cy="1463354"/>
            <wp:effectExtent l="0" t="0" r="0" b="0"/>
            <wp:wrapTopAndBottom distT="152400" distB="152400"/>
            <wp:docPr id="1073741825" name="officeArt object" descr="Screen Shot 2022-12-11 at 8.05.28 AM.png"/>
            <wp:cNvGraphicFramePr/>
            <a:graphic xmlns:a="http://schemas.openxmlformats.org/drawingml/2006/main">
              <a:graphicData uri="http://schemas.openxmlformats.org/drawingml/2006/picture">
                <pic:pic xmlns:pic="http://schemas.openxmlformats.org/drawingml/2006/picture">
                  <pic:nvPicPr>
                    <pic:cNvPr id="1073741825" name="Screen Shot 2022-12-11 at 8.05.28 AM.png" descr="Screen Shot 2022-12-11 at 8.05.28 AM.png"/>
                    <pic:cNvPicPr>
                      <a:picLocks noChangeAspect="1"/>
                    </pic:cNvPicPr>
                  </pic:nvPicPr>
                  <pic:blipFill>
                    <a:blip r:embed="rId6"/>
                    <a:stretch>
                      <a:fillRect/>
                    </a:stretch>
                  </pic:blipFill>
                  <pic:spPr>
                    <a:xfrm>
                      <a:off x="0" y="0"/>
                      <a:ext cx="2618170" cy="1463354"/>
                    </a:xfrm>
                    <a:prstGeom prst="rect">
                      <a:avLst/>
                    </a:prstGeom>
                    <a:ln w="12700" cap="flat">
                      <a:noFill/>
                      <a:miter lim="400000"/>
                    </a:ln>
                    <a:effectLst/>
                  </pic:spPr>
                </pic:pic>
              </a:graphicData>
            </a:graphic>
          </wp:anchor>
        </w:drawing>
      </w:r>
    </w:p>
    <w:p w14:paraId="39A3939B" w14:textId="460A2384"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On the screen, you’ll find a picture of me with my youth director growing up.</w:t>
      </w:r>
      <w:r w:rsidR="00205EF3">
        <w:rPr>
          <w:rFonts w:ascii="Calibri" w:hAnsi="Calibri" w:cs="Calibri"/>
          <w:sz w:val="28"/>
          <w:szCs w:val="28"/>
        </w:rPr>
        <w:t xml:space="preserve"> </w:t>
      </w:r>
      <w:r w:rsidRPr="00205EF3">
        <w:rPr>
          <w:rFonts w:ascii="Calibri" w:hAnsi="Calibri" w:cs="Calibri"/>
          <w:sz w:val="28"/>
          <w:szCs w:val="28"/>
        </w:rPr>
        <w:t>This is the two of us a few years ago at a clergy retreat in Arkansas.</w:t>
      </w:r>
      <w:r w:rsidR="00205EF3">
        <w:rPr>
          <w:rFonts w:ascii="Calibri" w:hAnsi="Calibri" w:cs="Calibri"/>
          <w:sz w:val="28"/>
          <w:szCs w:val="28"/>
        </w:rPr>
        <w:t xml:space="preserve"> </w:t>
      </w:r>
      <w:r w:rsidRPr="00205EF3">
        <w:rPr>
          <w:rFonts w:ascii="Calibri" w:hAnsi="Calibri" w:cs="Calibri"/>
          <w:sz w:val="28"/>
          <w:szCs w:val="28"/>
        </w:rPr>
        <w:t>His</w:t>
      </w:r>
      <w:r w:rsidRPr="00205EF3">
        <w:rPr>
          <w:rFonts w:ascii="Calibri" w:hAnsi="Calibri" w:cs="Calibri"/>
          <w:sz w:val="28"/>
          <w:szCs w:val="28"/>
        </w:rPr>
        <w:t xml:space="preserve"> name is Rev. Dr. John </w:t>
      </w:r>
      <w:proofErr w:type="gramStart"/>
      <w:r w:rsidRPr="00205EF3">
        <w:rPr>
          <w:rFonts w:ascii="Calibri" w:hAnsi="Calibri" w:cs="Calibri"/>
          <w:sz w:val="28"/>
          <w:szCs w:val="28"/>
        </w:rPr>
        <w:t>Ryan</w:t>
      </w:r>
      <w:proofErr w:type="gramEnd"/>
      <w:r w:rsidRPr="00205EF3">
        <w:rPr>
          <w:rFonts w:ascii="Calibri" w:hAnsi="Calibri" w:cs="Calibri"/>
          <w:sz w:val="28"/>
          <w:szCs w:val="28"/>
        </w:rPr>
        <w:t xml:space="preserve"> and he now serves a congregation not too far from here as an Associate pastor at Davidson College Presbyterian Church.</w:t>
      </w:r>
      <w:r w:rsidR="00205EF3">
        <w:rPr>
          <w:rFonts w:ascii="Calibri" w:hAnsi="Calibri" w:cs="Calibri"/>
          <w:sz w:val="28"/>
          <w:szCs w:val="28"/>
        </w:rPr>
        <w:t xml:space="preserve"> </w:t>
      </w:r>
      <w:r w:rsidRPr="00205EF3">
        <w:rPr>
          <w:rFonts w:ascii="Calibri" w:hAnsi="Calibri" w:cs="Calibri"/>
          <w:sz w:val="28"/>
          <w:szCs w:val="28"/>
        </w:rPr>
        <w:t xml:space="preserve">But the better part of twenty years ago, I was starting to look at colleges and I was originally looking at </w:t>
      </w:r>
      <w:r w:rsidRPr="00205EF3">
        <w:rPr>
          <w:rFonts w:ascii="Calibri" w:hAnsi="Calibri" w:cs="Calibri"/>
          <w:sz w:val="28"/>
          <w:szCs w:val="28"/>
        </w:rPr>
        <w:t xml:space="preserve">large, state universities like the University of Georgia because, at </w:t>
      </w:r>
      <w:r w:rsidRPr="00205EF3">
        <w:rPr>
          <w:rFonts w:ascii="Calibri" w:hAnsi="Calibri" w:cs="Calibri"/>
          <w:sz w:val="28"/>
          <w:szCs w:val="28"/>
        </w:rPr>
        <w:t xml:space="preserve">the time, I </w:t>
      </w:r>
      <w:proofErr w:type="gramStart"/>
      <w:r w:rsidRPr="00205EF3">
        <w:rPr>
          <w:rFonts w:ascii="Calibri" w:hAnsi="Calibri" w:cs="Calibri"/>
          <w:sz w:val="28"/>
          <w:szCs w:val="28"/>
        </w:rPr>
        <w:t>actually thought</w:t>
      </w:r>
      <w:proofErr w:type="gramEnd"/>
      <w:r w:rsidRPr="00205EF3">
        <w:rPr>
          <w:rFonts w:ascii="Calibri" w:hAnsi="Calibri" w:cs="Calibri"/>
          <w:sz w:val="28"/>
          <w:szCs w:val="28"/>
        </w:rPr>
        <w:t xml:space="preserve"> I wanted to be a lawyer.</w:t>
      </w:r>
      <w:r w:rsidR="00205EF3">
        <w:rPr>
          <w:rFonts w:ascii="Calibri" w:hAnsi="Calibri" w:cs="Calibri"/>
          <w:sz w:val="28"/>
          <w:szCs w:val="28"/>
        </w:rPr>
        <w:t xml:space="preserve"> </w:t>
      </w:r>
      <w:r w:rsidRPr="00205EF3">
        <w:rPr>
          <w:rFonts w:ascii="Calibri" w:hAnsi="Calibri" w:cs="Calibri"/>
          <w:sz w:val="28"/>
          <w:szCs w:val="28"/>
        </w:rPr>
        <w:t xml:space="preserve">But as I was making my rounds, visiting </w:t>
      </w:r>
      <w:r w:rsidRPr="00205EF3">
        <w:rPr>
          <w:rFonts w:ascii="Calibri" w:hAnsi="Calibri" w:cs="Calibri"/>
          <w:sz w:val="28"/>
          <w:szCs w:val="28"/>
        </w:rPr>
        <w:t>different campuses, John pulled me aside one day at church and said to me,</w:t>
      </w:r>
    </w:p>
    <w:p w14:paraId="53626EEF" w14:textId="58C55031" w:rsidR="00F93BC4" w:rsidRPr="00205EF3" w:rsidRDefault="001B2FF6" w:rsidP="00205EF3">
      <w:pPr>
        <w:pStyle w:val="Default"/>
        <w:jc w:val="both"/>
        <w:rPr>
          <w:rFonts w:ascii="Calibri" w:hAnsi="Calibri" w:cs="Calibri"/>
          <w:sz w:val="28"/>
          <w:szCs w:val="28"/>
        </w:rPr>
      </w:pPr>
      <w:r w:rsidRPr="00205EF3">
        <w:rPr>
          <w:rFonts w:ascii="Calibri" w:hAnsi="Calibri" w:cs="Calibri"/>
          <w:noProof/>
          <w:sz w:val="28"/>
          <w:szCs w:val="28"/>
        </w:rPr>
        <w:lastRenderedPageBreak/>
        <w:drawing>
          <wp:anchor distT="152400" distB="152400" distL="152400" distR="152400" simplePos="0" relativeHeight="251660288" behindDoc="0" locked="0" layoutInCell="1" allowOverlap="1" wp14:anchorId="0B713307" wp14:editId="787FB101">
            <wp:simplePos x="0" y="0"/>
            <wp:positionH relativeFrom="margin">
              <wp:posOffset>2480310</wp:posOffset>
            </wp:positionH>
            <wp:positionV relativeFrom="page">
              <wp:posOffset>2357120</wp:posOffset>
            </wp:positionV>
            <wp:extent cx="2295474" cy="1291204"/>
            <wp:effectExtent l="0" t="0" r="0" b="0"/>
            <wp:wrapTopAndBottom distT="152400" distB="152400"/>
            <wp:docPr id="1073741826" name="officeArt object" descr="218539_hero.jpg"/>
            <wp:cNvGraphicFramePr/>
            <a:graphic xmlns:a="http://schemas.openxmlformats.org/drawingml/2006/main">
              <a:graphicData uri="http://schemas.openxmlformats.org/drawingml/2006/picture">
                <pic:pic xmlns:pic="http://schemas.openxmlformats.org/drawingml/2006/picture">
                  <pic:nvPicPr>
                    <pic:cNvPr id="1073741826" name="218539_hero.jpg" descr="218539_hero.jpg"/>
                    <pic:cNvPicPr>
                      <a:picLocks noChangeAspect="1"/>
                    </pic:cNvPicPr>
                  </pic:nvPicPr>
                  <pic:blipFill>
                    <a:blip r:embed="rId7"/>
                    <a:stretch>
                      <a:fillRect/>
                    </a:stretch>
                  </pic:blipFill>
                  <pic:spPr>
                    <a:xfrm>
                      <a:off x="0" y="0"/>
                      <a:ext cx="2295474" cy="1291204"/>
                    </a:xfrm>
                    <a:prstGeom prst="rect">
                      <a:avLst/>
                    </a:prstGeom>
                    <a:ln w="12700" cap="flat">
                      <a:noFill/>
                      <a:miter lim="400000"/>
                    </a:ln>
                    <a:effectLst/>
                  </pic:spPr>
                </pic:pic>
              </a:graphicData>
            </a:graphic>
          </wp:anchor>
        </w:drawing>
      </w:r>
      <w:r w:rsidRPr="00205EF3">
        <w:rPr>
          <w:rFonts w:ascii="Calibri" w:hAnsi="Calibri" w:cs="Calibri"/>
          <w:sz w:val="28"/>
          <w:szCs w:val="28"/>
        </w:rPr>
        <w:t xml:space="preserve"> “You know, there</w:t>
      </w:r>
      <w:r w:rsidRPr="00205EF3">
        <w:rPr>
          <w:rFonts w:ascii="Calibri" w:hAnsi="Calibri" w:cs="Calibri"/>
          <w:sz w:val="28"/>
          <w:szCs w:val="28"/>
        </w:rPr>
        <w:t>’s a great little school in Clinton, South Carolina called Presbyterian College and you should check it out.</w:t>
      </w:r>
      <w:r w:rsidR="00205EF3">
        <w:rPr>
          <w:rFonts w:ascii="Calibri" w:hAnsi="Calibri" w:cs="Calibri"/>
          <w:sz w:val="28"/>
          <w:szCs w:val="28"/>
        </w:rPr>
        <w:t xml:space="preserve"> </w:t>
      </w:r>
      <w:r w:rsidRPr="00205EF3">
        <w:rPr>
          <w:rFonts w:ascii="Calibri" w:hAnsi="Calibri" w:cs="Calibri"/>
          <w:sz w:val="28"/>
          <w:szCs w:val="28"/>
        </w:rPr>
        <w:t>A much</w:t>
      </w:r>
      <w:r w:rsidRPr="00205EF3">
        <w:rPr>
          <w:rFonts w:ascii="Calibri" w:hAnsi="Calibri" w:cs="Calibri"/>
          <w:sz w:val="28"/>
          <w:szCs w:val="28"/>
        </w:rPr>
        <w:t xml:space="preserve"> different feel, of course, than a big university but it’s a great place and you could </w:t>
      </w:r>
      <w:proofErr w:type="gramStart"/>
      <w:r w:rsidRPr="00205EF3">
        <w:rPr>
          <w:rFonts w:ascii="Calibri" w:hAnsi="Calibri" w:cs="Calibri"/>
          <w:sz w:val="28"/>
          <w:szCs w:val="28"/>
        </w:rPr>
        <w:t>actually get</w:t>
      </w:r>
      <w:proofErr w:type="gramEnd"/>
      <w:r w:rsidRPr="00205EF3">
        <w:rPr>
          <w:rFonts w:ascii="Calibri" w:hAnsi="Calibri" w:cs="Calibri"/>
          <w:sz w:val="28"/>
          <w:szCs w:val="28"/>
        </w:rPr>
        <w:t xml:space="preserve"> a scholarship because you’re a member o</w:t>
      </w:r>
      <w:r w:rsidRPr="00205EF3">
        <w:rPr>
          <w:rFonts w:ascii="Calibri" w:hAnsi="Calibri" w:cs="Calibri"/>
          <w:sz w:val="28"/>
          <w:szCs w:val="28"/>
        </w:rPr>
        <w:t>f a Presbyterian Church.”</w:t>
      </w:r>
      <w:r w:rsidR="00205EF3">
        <w:rPr>
          <w:rFonts w:ascii="Calibri" w:hAnsi="Calibri" w:cs="Calibri"/>
          <w:sz w:val="28"/>
          <w:szCs w:val="28"/>
        </w:rPr>
        <w:t xml:space="preserve"> </w:t>
      </w:r>
      <w:r w:rsidRPr="00205EF3">
        <w:rPr>
          <w:rFonts w:ascii="Calibri" w:hAnsi="Calibri" w:cs="Calibri"/>
          <w:sz w:val="28"/>
          <w:szCs w:val="28"/>
        </w:rPr>
        <w:t>Now, no one in my family had ever attended PC and, in fact, I had never even heard of the place.</w:t>
      </w:r>
      <w:r w:rsidR="00205EF3">
        <w:rPr>
          <w:rFonts w:ascii="Calibri" w:hAnsi="Calibri" w:cs="Calibri"/>
          <w:sz w:val="28"/>
          <w:szCs w:val="28"/>
        </w:rPr>
        <w:t xml:space="preserve"> </w:t>
      </w:r>
      <w:r w:rsidRPr="00205EF3">
        <w:rPr>
          <w:rFonts w:ascii="Calibri" w:hAnsi="Calibri" w:cs="Calibri"/>
          <w:sz w:val="28"/>
          <w:szCs w:val="28"/>
        </w:rPr>
        <w:t>But I decided to give them a visit because I trusted John so much.</w:t>
      </w:r>
    </w:p>
    <w:p w14:paraId="0246A790" w14:textId="61CFF586"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Well, long story short, I visited Presbyterian College and fell</w:t>
      </w:r>
      <w:r w:rsidRPr="00205EF3">
        <w:rPr>
          <w:rFonts w:ascii="Calibri" w:hAnsi="Calibri" w:cs="Calibri"/>
          <w:sz w:val="28"/>
          <w:szCs w:val="28"/>
        </w:rPr>
        <w:t xml:space="preserve"> in love immediately.</w:t>
      </w:r>
      <w:r w:rsidR="00205EF3">
        <w:rPr>
          <w:rFonts w:ascii="Calibri" w:hAnsi="Calibri" w:cs="Calibri"/>
          <w:sz w:val="28"/>
          <w:szCs w:val="28"/>
        </w:rPr>
        <w:t xml:space="preserve"> </w:t>
      </w:r>
      <w:r w:rsidRPr="00205EF3">
        <w:rPr>
          <w:rFonts w:ascii="Calibri" w:hAnsi="Calibri" w:cs="Calibri"/>
          <w:sz w:val="28"/>
          <w:szCs w:val="28"/>
        </w:rPr>
        <w:t xml:space="preserve">It was </w:t>
      </w:r>
      <w:proofErr w:type="gramStart"/>
      <w:r w:rsidRPr="00205EF3">
        <w:rPr>
          <w:rFonts w:ascii="Calibri" w:hAnsi="Calibri" w:cs="Calibri"/>
          <w:sz w:val="28"/>
          <w:szCs w:val="28"/>
        </w:rPr>
        <w:t>actually the</w:t>
      </w:r>
      <w:proofErr w:type="gramEnd"/>
      <w:r w:rsidRPr="00205EF3">
        <w:rPr>
          <w:rFonts w:ascii="Calibri" w:hAnsi="Calibri" w:cs="Calibri"/>
          <w:sz w:val="28"/>
          <w:szCs w:val="28"/>
        </w:rPr>
        <w:t xml:space="preserve"> first time I ever stepped foot in South Carolina, the only state in the southeast I had never been to before applying to PC.</w:t>
      </w:r>
    </w:p>
    <w:p w14:paraId="6B96DF88" w14:textId="5C5F4D64" w:rsidR="00F93BC4" w:rsidRPr="00205EF3" w:rsidRDefault="00205EF3" w:rsidP="00205EF3">
      <w:pPr>
        <w:pStyle w:val="Default"/>
        <w:jc w:val="both"/>
        <w:rPr>
          <w:rFonts w:ascii="Calibri" w:hAnsi="Calibri" w:cs="Calibri"/>
          <w:sz w:val="28"/>
          <w:szCs w:val="28"/>
        </w:rPr>
      </w:pPr>
      <w:r w:rsidRPr="00205EF3">
        <w:rPr>
          <w:rFonts w:ascii="Calibri" w:hAnsi="Calibri" w:cs="Calibri"/>
          <w:noProof/>
          <w:sz w:val="28"/>
          <w:szCs w:val="28"/>
        </w:rPr>
        <w:drawing>
          <wp:anchor distT="152400" distB="152400" distL="152400" distR="152400" simplePos="0" relativeHeight="251661312" behindDoc="0" locked="0" layoutInCell="1" allowOverlap="1" wp14:anchorId="12FDB48C" wp14:editId="6D4CC305">
            <wp:simplePos x="0" y="0"/>
            <wp:positionH relativeFrom="margin">
              <wp:posOffset>2647315</wp:posOffset>
            </wp:positionH>
            <wp:positionV relativeFrom="page">
              <wp:posOffset>5624830</wp:posOffset>
            </wp:positionV>
            <wp:extent cx="2206308" cy="2206308"/>
            <wp:effectExtent l="0" t="0" r="0" b="0"/>
            <wp:wrapTopAndBottom distT="152400" distB="152400"/>
            <wp:docPr id="1073741827" name="officeArt object" descr="13177963_810099607226_2252781088358871078_n.jpg"/>
            <wp:cNvGraphicFramePr/>
            <a:graphic xmlns:a="http://schemas.openxmlformats.org/drawingml/2006/main">
              <a:graphicData uri="http://schemas.openxmlformats.org/drawingml/2006/picture">
                <pic:pic xmlns:pic="http://schemas.openxmlformats.org/drawingml/2006/picture">
                  <pic:nvPicPr>
                    <pic:cNvPr id="1073741827" name="13177963_810099607226_2252781088358871078_n.jpg" descr="13177963_810099607226_2252781088358871078_n.jpg"/>
                    <pic:cNvPicPr>
                      <a:picLocks noChangeAspect="1"/>
                    </pic:cNvPicPr>
                  </pic:nvPicPr>
                  <pic:blipFill>
                    <a:blip r:embed="rId8"/>
                    <a:stretch>
                      <a:fillRect/>
                    </a:stretch>
                  </pic:blipFill>
                  <pic:spPr>
                    <a:xfrm>
                      <a:off x="0" y="0"/>
                      <a:ext cx="2206308" cy="2206308"/>
                    </a:xfrm>
                    <a:prstGeom prst="rect">
                      <a:avLst/>
                    </a:prstGeom>
                    <a:ln w="12700" cap="flat">
                      <a:noFill/>
                      <a:miter lim="400000"/>
                    </a:ln>
                    <a:effectLst/>
                  </pic:spPr>
                </pic:pic>
              </a:graphicData>
            </a:graphic>
          </wp:anchor>
        </w:drawing>
      </w:r>
      <w:r w:rsidR="001B2FF6" w:rsidRPr="00205EF3">
        <w:rPr>
          <w:rFonts w:ascii="Calibri" w:hAnsi="Calibri" w:cs="Calibri"/>
          <w:sz w:val="28"/>
          <w:szCs w:val="28"/>
        </w:rPr>
        <w:tab/>
        <w:t>I share this with y’all for the following reason:</w:t>
      </w:r>
      <w:r>
        <w:rPr>
          <w:rFonts w:ascii="Calibri" w:hAnsi="Calibri" w:cs="Calibri"/>
          <w:sz w:val="28"/>
          <w:szCs w:val="28"/>
        </w:rPr>
        <w:t xml:space="preserve"> </w:t>
      </w:r>
      <w:r w:rsidR="001B2FF6" w:rsidRPr="00205EF3">
        <w:rPr>
          <w:rFonts w:ascii="Calibri" w:hAnsi="Calibri" w:cs="Calibri"/>
          <w:sz w:val="28"/>
          <w:szCs w:val="28"/>
        </w:rPr>
        <w:t>our choices have far-reaching conseq</w:t>
      </w:r>
      <w:r w:rsidR="001B2FF6" w:rsidRPr="00205EF3">
        <w:rPr>
          <w:rFonts w:ascii="Calibri" w:hAnsi="Calibri" w:cs="Calibri"/>
          <w:sz w:val="28"/>
          <w:szCs w:val="28"/>
        </w:rPr>
        <w:t>uences for good or, of course, for ill.</w:t>
      </w:r>
      <w:r>
        <w:rPr>
          <w:rFonts w:ascii="Calibri" w:hAnsi="Calibri" w:cs="Calibri"/>
          <w:sz w:val="28"/>
          <w:szCs w:val="28"/>
        </w:rPr>
        <w:t xml:space="preserve"> </w:t>
      </w:r>
      <w:r w:rsidR="001B2FF6" w:rsidRPr="00205EF3">
        <w:rPr>
          <w:rFonts w:ascii="Calibri" w:hAnsi="Calibri" w:cs="Calibri"/>
          <w:sz w:val="28"/>
          <w:szCs w:val="28"/>
        </w:rPr>
        <w:t>But in this case, I’m tremendously glad that John made the choice to introduce me to Presbyterian College because I’m convinced that if he hadn’t, that things would have turned out much differently!</w:t>
      </w:r>
      <w:r>
        <w:rPr>
          <w:rFonts w:ascii="Calibri" w:hAnsi="Calibri" w:cs="Calibri"/>
          <w:sz w:val="28"/>
          <w:szCs w:val="28"/>
        </w:rPr>
        <w:t xml:space="preserve"> </w:t>
      </w:r>
    </w:p>
    <w:p w14:paraId="160A424C" w14:textId="4E75D8ED"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First of all,</w:t>
      </w:r>
      <w:r w:rsidRPr="00205EF3">
        <w:rPr>
          <w:rFonts w:ascii="Calibri" w:hAnsi="Calibri" w:cs="Calibri"/>
          <w:sz w:val="28"/>
          <w:szCs w:val="28"/>
        </w:rPr>
        <w:t xml:space="preserve"> I would never have met Tricia, as I went to PC with one of her best friends, Holly (who, for the record, I had a huge crush </w:t>
      </w:r>
      <w:proofErr w:type="gramStart"/>
      <w:r w:rsidRPr="00205EF3">
        <w:rPr>
          <w:rFonts w:ascii="Calibri" w:hAnsi="Calibri" w:cs="Calibri"/>
          <w:sz w:val="28"/>
          <w:szCs w:val="28"/>
        </w:rPr>
        <w:t>on</w:t>
      </w:r>
      <w:proofErr w:type="gramEnd"/>
      <w:r w:rsidRPr="00205EF3">
        <w:rPr>
          <w:rFonts w:ascii="Calibri" w:hAnsi="Calibri" w:cs="Calibri"/>
          <w:sz w:val="28"/>
          <w:szCs w:val="28"/>
        </w:rPr>
        <w:t xml:space="preserve"> but the feeling wasn’t mutual).</w:t>
      </w:r>
      <w:r w:rsidR="00205EF3">
        <w:rPr>
          <w:rFonts w:ascii="Calibri" w:hAnsi="Calibri" w:cs="Calibri"/>
          <w:sz w:val="28"/>
          <w:szCs w:val="28"/>
        </w:rPr>
        <w:t xml:space="preserve"> </w:t>
      </w:r>
      <w:r w:rsidRPr="00205EF3">
        <w:rPr>
          <w:rFonts w:ascii="Calibri" w:hAnsi="Calibri" w:cs="Calibri"/>
          <w:sz w:val="28"/>
          <w:szCs w:val="28"/>
        </w:rPr>
        <w:t>Hazel Grace and Winnie would never have been born.</w:t>
      </w:r>
    </w:p>
    <w:p w14:paraId="2E69083A" w14:textId="77777777" w:rsidR="00205EF3" w:rsidRDefault="001B2FF6" w:rsidP="00205EF3">
      <w:pPr>
        <w:pStyle w:val="Default"/>
        <w:jc w:val="both"/>
        <w:rPr>
          <w:rFonts w:ascii="Calibri" w:hAnsi="Calibri" w:cs="Calibri"/>
          <w:sz w:val="28"/>
          <w:szCs w:val="28"/>
        </w:rPr>
      </w:pPr>
      <w:r w:rsidRPr="00205EF3">
        <w:rPr>
          <w:rFonts w:ascii="Calibri" w:hAnsi="Calibri" w:cs="Calibri"/>
          <w:sz w:val="28"/>
          <w:szCs w:val="28"/>
        </w:rPr>
        <w:tab/>
      </w:r>
    </w:p>
    <w:p w14:paraId="16E6F171" w14:textId="77777777" w:rsidR="00205EF3" w:rsidRDefault="00205EF3" w:rsidP="00205EF3">
      <w:pPr>
        <w:pStyle w:val="Default"/>
        <w:jc w:val="both"/>
        <w:rPr>
          <w:rFonts w:ascii="Calibri" w:hAnsi="Calibri" w:cs="Calibri"/>
          <w:sz w:val="28"/>
          <w:szCs w:val="28"/>
        </w:rPr>
      </w:pPr>
    </w:p>
    <w:p w14:paraId="229E1894" w14:textId="0E6D6C78"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Also,</w:t>
      </w:r>
      <w:r w:rsidRPr="00205EF3">
        <w:rPr>
          <w:rFonts w:ascii="Calibri" w:hAnsi="Calibri" w:cs="Calibri"/>
          <w:sz w:val="28"/>
          <w:szCs w:val="28"/>
        </w:rPr>
        <w:t xml:space="preserve"> if John Ryan hadn’t made the choice </w:t>
      </w:r>
      <w:r w:rsidRPr="00205EF3">
        <w:rPr>
          <w:rFonts w:ascii="Calibri" w:hAnsi="Calibri" w:cs="Calibri"/>
          <w:sz w:val="28"/>
          <w:szCs w:val="28"/>
        </w:rPr>
        <w:t xml:space="preserve">to introduce me to PC, I never would have met a religion professor named Peter </w:t>
      </w:r>
      <w:proofErr w:type="spellStart"/>
      <w:r w:rsidRPr="00205EF3">
        <w:rPr>
          <w:rFonts w:ascii="Calibri" w:hAnsi="Calibri" w:cs="Calibri"/>
          <w:sz w:val="28"/>
          <w:szCs w:val="28"/>
        </w:rPr>
        <w:t>Hobbie</w:t>
      </w:r>
      <w:proofErr w:type="spellEnd"/>
      <w:r w:rsidRPr="00205EF3">
        <w:rPr>
          <w:rFonts w:ascii="Calibri" w:hAnsi="Calibri" w:cs="Calibri"/>
          <w:sz w:val="28"/>
          <w:szCs w:val="28"/>
        </w:rPr>
        <w:t xml:space="preserve"> who helped me fall in love with the Bible all over again and led me to become a religion major.</w:t>
      </w:r>
      <w:r w:rsidR="00205EF3">
        <w:rPr>
          <w:rFonts w:ascii="Calibri" w:hAnsi="Calibri" w:cs="Calibri"/>
          <w:sz w:val="28"/>
          <w:szCs w:val="28"/>
        </w:rPr>
        <w:t xml:space="preserve"> </w:t>
      </w:r>
    </w:p>
    <w:p w14:paraId="2621BDBC" w14:textId="4FDE6668" w:rsidR="00F93BC4" w:rsidRPr="00205EF3" w:rsidRDefault="00205EF3" w:rsidP="00205EF3">
      <w:pPr>
        <w:pStyle w:val="Default"/>
        <w:jc w:val="both"/>
        <w:rPr>
          <w:rFonts w:ascii="Calibri" w:hAnsi="Calibri" w:cs="Calibri"/>
          <w:sz w:val="28"/>
          <w:szCs w:val="28"/>
        </w:rPr>
      </w:pPr>
      <w:r w:rsidRPr="00205EF3">
        <w:rPr>
          <w:rFonts w:ascii="Calibri" w:hAnsi="Calibri" w:cs="Calibri"/>
          <w:noProof/>
          <w:sz w:val="28"/>
          <w:szCs w:val="28"/>
        </w:rPr>
        <w:drawing>
          <wp:anchor distT="152400" distB="152400" distL="152400" distR="152400" simplePos="0" relativeHeight="251662336" behindDoc="0" locked="0" layoutInCell="1" allowOverlap="1" wp14:anchorId="791240FB" wp14:editId="3535B630">
            <wp:simplePos x="0" y="0"/>
            <wp:positionH relativeFrom="page">
              <wp:posOffset>3272155</wp:posOffset>
            </wp:positionH>
            <wp:positionV relativeFrom="page">
              <wp:posOffset>943610</wp:posOffset>
            </wp:positionV>
            <wp:extent cx="1272155" cy="1272155"/>
            <wp:effectExtent l="0" t="0" r="0" b="0"/>
            <wp:wrapTopAndBottom distT="152400" distB="152400"/>
            <wp:docPr id="1073741828" name="officeArt object" descr="PeterHobbie.jpg"/>
            <wp:cNvGraphicFramePr/>
            <a:graphic xmlns:a="http://schemas.openxmlformats.org/drawingml/2006/main">
              <a:graphicData uri="http://schemas.openxmlformats.org/drawingml/2006/picture">
                <pic:pic xmlns:pic="http://schemas.openxmlformats.org/drawingml/2006/picture">
                  <pic:nvPicPr>
                    <pic:cNvPr id="1073741828" name="PeterHobbie.jpg" descr="PeterHobbie.jpg"/>
                    <pic:cNvPicPr>
                      <a:picLocks noChangeAspect="1"/>
                    </pic:cNvPicPr>
                  </pic:nvPicPr>
                  <pic:blipFill>
                    <a:blip r:embed="rId9"/>
                    <a:stretch>
                      <a:fillRect/>
                    </a:stretch>
                  </pic:blipFill>
                  <pic:spPr>
                    <a:xfrm>
                      <a:off x="0" y="0"/>
                      <a:ext cx="1272155" cy="1272155"/>
                    </a:xfrm>
                    <a:prstGeom prst="rect">
                      <a:avLst/>
                    </a:prstGeom>
                    <a:ln w="12700" cap="flat">
                      <a:noFill/>
                      <a:miter lim="400000"/>
                    </a:ln>
                    <a:effectLst/>
                  </pic:spPr>
                </pic:pic>
              </a:graphicData>
            </a:graphic>
          </wp:anchor>
        </w:drawing>
      </w:r>
      <w:r w:rsidRPr="00205EF3">
        <w:rPr>
          <w:rFonts w:ascii="Calibri" w:hAnsi="Calibri" w:cs="Calibri"/>
          <w:noProof/>
          <w:sz w:val="28"/>
          <w:szCs w:val="28"/>
        </w:rPr>
        <w:drawing>
          <wp:anchor distT="152400" distB="152400" distL="152400" distR="152400" simplePos="0" relativeHeight="251664384" behindDoc="0" locked="0" layoutInCell="1" allowOverlap="1" wp14:anchorId="74EE5202" wp14:editId="03A97A60">
            <wp:simplePos x="0" y="0"/>
            <wp:positionH relativeFrom="margin">
              <wp:posOffset>2159635</wp:posOffset>
            </wp:positionH>
            <wp:positionV relativeFrom="line">
              <wp:posOffset>494665</wp:posOffset>
            </wp:positionV>
            <wp:extent cx="2704046" cy="1737618"/>
            <wp:effectExtent l="0" t="0" r="0" b="0"/>
            <wp:wrapTopAndBottom distT="152400" distB="152400"/>
            <wp:docPr id="1073741830" name="officeArt object" descr="s-l1600.jpg"/>
            <wp:cNvGraphicFramePr/>
            <a:graphic xmlns:a="http://schemas.openxmlformats.org/drawingml/2006/main">
              <a:graphicData uri="http://schemas.openxmlformats.org/drawingml/2006/picture">
                <pic:pic xmlns:pic="http://schemas.openxmlformats.org/drawingml/2006/picture">
                  <pic:nvPicPr>
                    <pic:cNvPr id="1073741830" name="s-l1600.jpg" descr="s-l1600.jpg"/>
                    <pic:cNvPicPr>
                      <a:picLocks noChangeAspect="1"/>
                    </pic:cNvPicPr>
                  </pic:nvPicPr>
                  <pic:blipFill>
                    <a:blip r:embed="rId10"/>
                    <a:stretch>
                      <a:fillRect/>
                    </a:stretch>
                  </pic:blipFill>
                  <pic:spPr>
                    <a:xfrm>
                      <a:off x="0" y="0"/>
                      <a:ext cx="2704046" cy="1737618"/>
                    </a:xfrm>
                    <a:prstGeom prst="rect">
                      <a:avLst/>
                    </a:prstGeom>
                    <a:ln w="12700" cap="flat">
                      <a:noFill/>
                      <a:miter lim="400000"/>
                    </a:ln>
                    <a:effectLst/>
                  </pic:spPr>
                </pic:pic>
              </a:graphicData>
            </a:graphic>
          </wp:anchor>
        </w:drawing>
      </w:r>
    </w:p>
    <w:p w14:paraId="77789236" w14:textId="07609F32"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Then, I probably wouldn’t have gone to seminary in Columbia</w:t>
      </w:r>
      <w:r w:rsidRPr="00205EF3">
        <w:rPr>
          <w:rFonts w:ascii="Calibri" w:hAnsi="Calibri" w:cs="Calibri"/>
          <w:sz w:val="28"/>
          <w:szCs w:val="28"/>
        </w:rPr>
        <w:t xml:space="preserve"> Theologic</w:t>
      </w:r>
      <w:r w:rsidRPr="00205EF3">
        <w:rPr>
          <w:rFonts w:ascii="Calibri" w:hAnsi="Calibri" w:cs="Calibri"/>
          <w:sz w:val="28"/>
          <w:szCs w:val="28"/>
        </w:rPr>
        <w:t xml:space="preserve">al Seminary in Atlanta, </w:t>
      </w:r>
      <w:r w:rsidR="00205EF3" w:rsidRPr="00205EF3">
        <w:rPr>
          <w:rFonts w:ascii="Calibri" w:hAnsi="Calibri" w:cs="Calibri"/>
          <w:noProof/>
          <w:sz w:val="28"/>
          <w:szCs w:val="28"/>
        </w:rPr>
        <w:drawing>
          <wp:anchor distT="152400" distB="152400" distL="152400" distR="152400" simplePos="0" relativeHeight="251663360" behindDoc="0" locked="0" layoutInCell="1" allowOverlap="1" wp14:anchorId="46B1C41C" wp14:editId="368F9298">
            <wp:simplePos x="0" y="0"/>
            <wp:positionH relativeFrom="margin">
              <wp:align>center</wp:align>
            </wp:positionH>
            <wp:positionV relativeFrom="line">
              <wp:posOffset>457200</wp:posOffset>
            </wp:positionV>
            <wp:extent cx="3609340" cy="1082675"/>
            <wp:effectExtent l="0" t="0" r="0" b="0"/>
            <wp:wrapTopAndBottom distT="152400" distB="152400"/>
            <wp:docPr id="1073741829" name="officeArt object" descr="Columbia-Theological-Seminary_logo.png"/>
            <wp:cNvGraphicFramePr/>
            <a:graphic xmlns:a="http://schemas.openxmlformats.org/drawingml/2006/main">
              <a:graphicData uri="http://schemas.openxmlformats.org/drawingml/2006/picture">
                <pic:pic xmlns:pic="http://schemas.openxmlformats.org/drawingml/2006/picture">
                  <pic:nvPicPr>
                    <pic:cNvPr id="1073741829" name="Columbia-Theological-Seminary_logo.png" descr="Columbia-Theological-Seminary_logo.png"/>
                    <pic:cNvPicPr>
                      <a:picLocks noChangeAspect="1"/>
                    </pic:cNvPicPr>
                  </pic:nvPicPr>
                  <pic:blipFill>
                    <a:blip r:embed="rId11"/>
                    <a:stretch>
                      <a:fillRect/>
                    </a:stretch>
                  </pic:blipFill>
                  <pic:spPr>
                    <a:xfrm>
                      <a:off x="0" y="0"/>
                      <a:ext cx="3609340" cy="1082675"/>
                    </a:xfrm>
                    <a:prstGeom prst="rect">
                      <a:avLst/>
                    </a:prstGeom>
                    <a:ln w="12700" cap="flat">
                      <a:noFill/>
                      <a:miter lim="400000"/>
                    </a:ln>
                    <a:effectLst/>
                  </pic:spPr>
                </pic:pic>
              </a:graphicData>
            </a:graphic>
          </wp:anchor>
        </w:drawing>
      </w:r>
      <w:r w:rsidRPr="00205EF3">
        <w:rPr>
          <w:rFonts w:ascii="Calibri" w:hAnsi="Calibri" w:cs="Calibri"/>
          <w:sz w:val="28"/>
          <w:szCs w:val="28"/>
        </w:rPr>
        <w:t xml:space="preserve">Georgia </w:t>
      </w:r>
    </w:p>
    <w:p w14:paraId="678E154E" w14:textId="650E538C"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or become the pastor of Shelter Island Presbyterian Church in</w:t>
      </w:r>
      <w:r w:rsidRPr="00205EF3">
        <w:rPr>
          <w:rFonts w:ascii="Calibri" w:hAnsi="Calibri" w:cs="Calibri"/>
          <w:sz w:val="28"/>
          <w:szCs w:val="28"/>
        </w:rPr>
        <w:t xml:space="preserve"> Long Island, New York, </w:t>
      </w:r>
    </w:p>
    <w:p w14:paraId="50D43C8F" w14:textId="04FD72B8"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 xml:space="preserve">or become the pastor of Beaumont Presbyterian Church in Lexington, Kentucky and then, of </w:t>
      </w:r>
      <w:r w:rsidRPr="00205EF3">
        <w:rPr>
          <w:rFonts w:ascii="Calibri" w:hAnsi="Calibri" w:cs="Calibri"/>
          <w:sz w:val="28"/>
          <w:szCs w:val="28"/>
        </w:rPr>
        <w:t xml:space="preserve">course, </w:t>
      </w:r>
    </w:p>
    <w:p w14:paraId="79241103" w14:textId="0133F1E1" w:rsidR="00F93BC4" w:rsidRPr="00205EF3" w:rsidRDefault="00F93BC4" w:rsidP="00205EF3">
      <w:pPr>
        <w:pStyle w:val="Default"/>
        <w:jc w:val="both"/>
        <w:rPr>
          <w:rFonts w:ascii="Calibri" w:hAnsi="Calibri" w:cs="Calibri"/>
          <w:sz w:val="28"/>
          <w:szCs w:val="28"/>
        </w:rPr>
      </w:pPr>
    </w:p>
    <w:p w14:paraId="77ADA2D6" w14:textId="19FE5AEC" w:rsidR="00F93BC4" w:rsidRPr="00205EF3" w:rsidRDefault="00205EF3" w:rsidP="00205EF3">
      <w:pPr>
        <w:pStyle w:val="Default"/>
        <w:jc w:val="both"/>
        <w:rPr>
          <w:rFonts w:ascii="Calibri" w:hAnsi="Calibri" w:cs="Calibri"/>
          <w:sz w:val="28"/>
          <w:szCs w:val="28"/>
        </w:rPr>
      </w:pPr>
      <w:r w:rsidRPr="00205EF3">
        <w:rPr>
          <w:rFonts w:ascii="Calibri" w:hAnsi="Calibri" w:cs="Calibri"/>
          <w:noProof/>
          <w:sz w:val="28"/>
          <w:szCs w:val="28"/>
        </w:rPr>
        <w:drawing>
          <wp:anchor distT="152400" distB="152400" distL="152400" distR="152400" simplePos="0" relativeHeight="251665408" behindDoc="0" locked="0" layoutInCell="1" allowOverlap="1" wp14:anchorId="54944135" wp14:editId="74578A60">
            <wp:simplePos x="0" y="0"/>
            <wp:positionH relativeFrom="margin">
              <wp:align>center</wp:align>
            </wp:positionH>
            <wp:positionV relativeFrom="line">
              <wp:posOffset>457200</wp:posOffset>
            </wp:positionV>
            <wp:extent cx="1755790" cy="1310419"/>
            <wp:effectExtent l="0" t="0" r="0" b="4445"/>
            <wp:wrapTopAndBottom distT="152400" distB="152400"/>
            <wp:docPr id="1073741831" name="officeArt object" descr="bpcoutside-2.jpg"/>
            <wp:cNvGraphicFramePr/>
            <a:graphic xmlns:a="http://schemas.openxmlformats.org/drawingml/2006/main">
              <a:graphicData uri="http://schemas.openxmlformats.org/drawingml/2006/picture">
                <pic:pic xmlns:pic="http://schemas.openxmlformats.org/drawingml/2006/picture">
                  <pic:nvPicPr>
                    <pic:cNvPr id="1073741831" name="bpcoutside-2.jpg" descr="bpcoutside-2.jpg"/>
                    <pic:cNvPicPr>
                      <a:picLocks noChangeAspect="1"/>
                    </pic:cNvPicPr>
                  </pic:nvPicPr>
                  <pic:blipFill>
                    <a:blip r:embed="rId12"/>
                    <a:stretch>
                      <a:fillRect/>
                    </a:stretch>
                  </pic:blipFill>
                  <pic:spPr>
                    <a:xfrm>
                      <a:off x="0" y="0"/>
                      <a:ext cx="1755790" cy="1310419"/>
                    </a:xfrm>
                    <a:prstGeom prst="rect">
                      <a:avLst/>
                    </a:prstGeom>
                    <a:ln w="12700" cap="flat">
                      <a:noFill/>
                      <a:miter lim="400000"/>
                    </a:ln>
                    <a:effectLst/>
                  </pic:spPr>
                </pic:pic>
              </a:graphicData>
            </a:graphic>
          </wp:anchor>
        </w:drawing>
      </w:r>
    </w:p>
    <w:p w14:paraId="5B4CEA98" w14:textId="53683473"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 xml:space="preserve">I never would have found a </w:t>
      </w:r>
      <w:r w:rsidRPr="00205EF3">
        <w:rPr>
          <w:rFonts w:ascii="Calibri" w:hAnsi="Calibri" w:cs="Calibri"/>
          <w:sz w:val="28"/>
          <w:szCs w:val="28"/>
        </w:rPr>
        <w:t xml:space="preserve">wonderful church in Greensboro, North Carolina called Guilford Park </w:t>
      </w:r>
      <w:r w:rsidR="00205EF3" w:rsidRPr="00205EF3">
        <w:rPr>
          <w:rFonts w:ascii="Calibri" w:hAnsi="Calibri" w:cs="Calibri"/>
          <w:noProof/>
          <w:sz w:val="28"/>
          <w:szCs w:val="28"/>
        </w:rPr>
        <w:drawing>
          <wp:anchor distT="152400" distB="152400" distL="152400" distR="152400" simplePos="0" relativeHeight="251666432" behindDoc="0" locked="0" layoutInCell="1" allowOverlap="1" wp14:anchorId="671804DE" wp14:editId="12540A00">
            <wp:simplePos x="0" y="0"/>
            <wp:positionH relativeFrom="margin">
              <wp:posOffset>2588895</wp:posOffset>
            </wp:positionH>
            <wp:positionV relativeFrom="line">
              <wp:posOffset>462280</wp:posOffset>
            </wp:positionV>
            <wp:extent cx="1926333" cy="1289529"/>
            <wp:effectExtent l="0" t="0" r="0" b="0"/>
            <wp:wrapTopAndBottom distT="152400" distB="152400"/>
            <wp:docPr id="1073741832" name="officeArt object" descr="6a00d8345197c969e20147e09ddeb9970b.jpg"/>
            <wp:cNvGraphicFramePr/>
            <a:graphic xmlns:a="http://schemas.openxmlformats.org/drawingml/2006/main">
              <a:graphicData uri="http://schemas.openxmlformats.org/drawingml/2006/picture">
                <pic:pic xmlns:pic="http://schemas.openxmlformats.org/drawingml/2006/picture">
                  <pic:nvPicPr>
                    <pic:cNvPr id="1073741832" name="6a00d8345197c969e20147e09ddeb9970b.jpg" descr="6a00d8345197c969e20147e09ddeb9970b.jpg"/>
                    <pic:cNvPicPr>
                      <a:picLocks noChangeAspect="1"/>
                    </pic:cNvPicPr>
                  </pic:nvPicPr>
                  <pic:blipFill>
                    <a:blip r:embed="rId13"/>
                    <a:stretch>
                      <a:fillRect/>
                    </a:stretch>
                  </pic:blipFill>
                  <pic:spPr>
                    <a:xfrm>
                      <a:off x="0" y="0"/>
                      <a:ext cx="1926333" cy="1289529"/>
                    </a:xfrm>
                    <a:prstGeom prst="rect">
                      <a:avLst/>
                    </a:prstGeom>
                    <a:ln w="12700" cap="flat">
                      <a:noFill/>
                      <a:miter lim="400000"/>
                    </a:ln>
                    <a:effectLst/>
                  </pic:spPr>
                </pic:pic>
              </a:graphicData>
            </a:graphic>
          </wp:anchor>
        </w:drawing>
      </w:r>
      <w:r w:rsidRPr="00205EF3">
        <w:rPr>
          <w:rFonts w:ascii="Calibri" w:hAnsi="Calibri" w:cs="Calibri"/>
          <w:sz w:val="28"/>
          <w:szCs w:val="28"/>
        </w:rPr>
        <w:t>Presbyterian Church.</w:t>
      </w:r>
    </w:p>
    <w:p w14:paraId="30D0B6FD" w14:textId="692AF73D"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All because of a choice that was made back around the year 2005.</w:t>
      </w:r>
      <w:r w:rsidR="00205EF3">
        <w:rPr>
          <w:rFonts w:ascii="Calibri" w:hAnsi="Calibri" w:cs="Calibri"/>
          <w:sz w:val="28"/>
          <w:szCs w:val="28"/>
        </w:rPr>
        <w:t xml:space="preserve"> </w:t>
      </w:r>
      <w:proofErr w:type="gramStart"/>
      <w:r w:rsidRPr="00205EF3">
        <w:rPr>
          <w:rFonts w:ascii="Calibri" w:hAnsi="Calibri" w:cs="Calibri"/>
          <w:sz w:val="28"/>
          <w:szCs w:val="28"/>
        </w:rPr>
        <w:t>Choices</w:t>
      </w:r>
      <w:proofErr w:type="gramEnd"/>
      <w:r w:rsidRPr="00205EF3">
        <w:rPr>
          <w:rFonts w:ascii="Calibri" w:hAnsi="Calibri" w:cs="Calibri"/>
          <w:sz w:val="28"/>
          <w:szCs w:val="28"/>
        </w:rPr>
        <w:t xml:space="preserve"> matter.</w:t>
      </w:r>
      <w:r w:rsidR="00205EF3">
        <w:rPr>
          <w:rFonts w:ascii="Calibri" w:hAnsi="Calibri" w:cs="Calibri"/>
          <w:sz w:val="28"/>
          <w:szCs w:val="28"/>
        </w:rPr>
        <w:t xml:space="preserve"> </w:t>
      </w:r>
      <w:r w:rsidRPr="00205EF3">
        <w:rPr>
          <w:rFonts w:ascii="Calibri" w:hAnsi="Calibri" w:cs="Calibri"/>
          <w:sz w:val="28"/>
          <w:szCs w:val="28"/>
        </w:rPr>
        <w:t xml:space="preserve">As Henry David Thoreau once said so beautifully, “For it matters not how small the </w:t>
      </w:r>
      <w:r w:rsidRPr="00205EF3">
        <w:rPr>
          <w:rFonts w:ascii="Calibri" w:hAnsi="Calibri" w:cs="Calibri"/>
          <w:sz w:val="28"/>
          <w:szCs w:val="28"/>
        </w:rPr>
        <w:t>beginning may seem to be: what is once well done is done forever.”</w:t>
      </w:r>
      <w:r w:rsidR="00205EF3">
        <w:rPr>
          <w:rFonts w:ascii="Calibri" w:hAnsi="Calibri" w:cs="Calibri"/>
          <w:sz w:val="28"/>
          <w:szCs w:val="28"/>
        </w:rPr>
        <w:t xml:space="preserve"> </w:t>
      </w:r>
      <w:r w:rsidRPr="00205EF3">
        <w:rPr>
          <w:rFonts w:ascii="Calibri" w:hAnsi="Calibri" w:cs="Calibri"/>
          <w:sz w:val="28"/>
          <w:szCs w:val="28"/>
        </w:rPr>
        <w:t>And here we are together this day, worshipping God on this Third Sunday in Advent, all because a youth director at First Presbyterian Church of Dalton, Georgia told me to look at a small l</w:t>
      </w:r>
      <w:r w:rsidRPr="00205EF3">
        <w:rPr>
          <w:rFonts w:ascii="Calibri" w:hAnsi="Calibri" w:cs="Calibri"/>
          <w:sz w:val="28"/>
          <w:szCs w:val="28"/>
        </w:rPr>
        <w:t>iberal arts college in upstate South Carolina who mascot, I kid you not, is the Blue Hose.</w:t>
      </w:r>
      <w:r w:rsidRPr="00205EF3">
        <w:rPr>
          <w:rFonts w:ascii="Calibri" w:hAnsi="Calibri" w:cs="Calibri"/>
          <w:noProof/>
          <w:sz w:val="28"/>
          <w:szCs w:val="28"/>
        </w:rPr>
        <w:drawing>
          <wp:anchor distT="152400" distB="152400" distL="152400" distR="152400" simplePos="0" relativeHeight="251667456" behindDoc="0" locked="0" layoutInCell="1" allowOverlap="1" wp14:anchorId="7D264B70" wp14:editId="4129142E">
            <wp:simplePos x="0" y="0"/>
            <wp:positionH relativeFrom="margin">
              <wp:posOffset>2572529</wp:posOffset>
            </wp:positionH>
            <wp:positionV relativeFrom="line">
              <wp:posOffset>376872</wp:posOffset>
            </wp:positionV>
            <wp:extent cx="2082331" cy="1171311"/>
            <wp:effectExtent l="0" t="0" r="0" b="0"/>
            <wp:wrapTopAndBottom distT="152400" distB="152400"/>
            <wp:docPr id="1073741833" name="officeArt object" descr="AKJCWNBTFUKQOHX.20110107021528.jpg"/>
            <wp:cNvGraphicFramePr/>
            <a:graphic xmlns:a="http://schemas.openxmlformats.org/drawingml/2006/main">
              <a:graphicData uri="http://schemas.openxmlformats.org/drawingml/2006/picture">
                <pic:pic xmlns:pic="http://schemas.openxmlformats.org/drawingml/2006/picture">
                  <pic:nvPicPr>
                    <pic:cNvPr id="1073741833" name="AKJCWNBTFUKQOHX.20110107021528.jpg" descr="AKJCWNBTFUKQOHX.20110107021528.jpg"/>
                    <pic:cNvPicPr>
                      <a:picLocks noChangeAspect="1"/>
                    </pic:cNvPicPr>
                  </pic:nvPicPr>
                  <pic:blipFill>
                    <a:blip r:embed="rId14"/>
                    <a:stretch>
                      <a:fillRect/>
                    </a:stretch>
                  </pic:blipFill>
                  <pic:spPr>
                    <a:xfrm>
                      <a:off x="0" y="0"/>
                      <a:ext cx="2082331" cy="1171311"/>
                    </a:xfrm>
                    <a:prstGeom prst="rect">
                      <a:avLst/>
                    </a:prstGeom>
                    <a:ln w="12700" cap="flat">
                      <a:noFill/>
                      <a:miter lim="400000"/>
                    </a:ln>
                    <a:effectLst/>
                  </pic:spPr>
                </pic:pic>
              </a:graphicData>
            </a:graphic>
          </wp:anchor>
        </w:drawing>
      </w:r>
      <w:r w:rsidR="00205EF3">
        <w:rPr>
          <w:rFonts w:ascii="Calibri" w:hAnsi="Calibri" w:cs="Calibri"/>
          <w:sz w:val="28"/>
          <w:szCs w:val="28"/>
        </w:rPr>
        <w:t xml:space="preserve"> </w:t>
      </w:r>
    </w:p>
    <w:p w14:paraId="5208E5B8" w14:textId="77777777" w:rsidR="00F93BC4" w:rsidRPr="00205EF3" w:rsidRDefault="00F93BC4" w:rsidP="00205EF3">
      <w:pPr>
        <w:pStyle w:val="Default"/>
        <w:jc w:val="both"/>
        <w:rPr>
          <w:rFonts w:ascii="Calibri" w:hAnsi="Calibri" w:cs="Calibri"/>
          <w:sz w:val="28"/>
          <w:szCs w:val="28"/>
        </w:rPr>
      </w:pPr>
    </w:p>
    <w:p w14:paraId="3A61AD91" w14:textId="6255ECF2"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 xml:space="preserve">Now, I don’t know who made the </w:t>
      </w:r>
      <w:r w:rsidRPr="00205EF3">
        <w:rPr>
          <w:rFonts w:ascii="Calibri" w:hAnsi="Calibri" w:cs="Calibri"/>
          <w:i/>
          <w:iCs/>
          <w:sz w:val="28"/>
          <w:szCs w:val="28"/>
        </w:rPr>
        <w:t xml:space="preserve">choice </w:t>
      </w:r>
      <w:r w:rsidRPr="00205EF3">
        <w:rPr>
          <w:rFonts w:ascii="Calibri" w:hAnsi="Calibri" w:cs="Calibri"/>
          <w:sz w:val="28"/>
          <w:szCs w:val="28"/>
        </w:rPr>
        <w:t xml:space="preserve">for </w:t>
      </w:r>
      <w:r w:rsidRPr="00205EF3">
        <w:rPr>
          <w:rFonts w:ascii="Calibri" w:hAnsi="Calibri" w:cs="Calibri"/>
          <w:i/>
          <w:iCs/>
          <w:sz w:val="28"/>
          <w:szCs w:val="28"/>
        </w:rPr>
        <w:t xml:space="preserve">that </w:t>
      </w:r>
      <w:r w:rsidRPr="00205EF3">
        <w:rPr>
          <w:rFonts w:ascii="Calibri" w:hAnsi="Calibri" w:cs="Calibri"/>
          <w:sz w:val="28"/>
          <w:szCs w:val="28"/>
        </w:rPr>
        <w:t xml:space="preserve">to be our mascot but sometimes we just </w:t>
      </w:r>
      <w:proofErr w:type="gramStart"/>
      <w:r w:rsidRPr="00205EF3">
        <w:rPr>
          <w:rFonts w:ascii="Calibri" w:hAnsi="Calibri" w:cs="Calibri"/>
          <w:sz w:val="28"/>
          <w:szCs w:val="28"/>
        </w:rPr>
        <w:t>have to</w:t>
      </w:r>
      <w:proofErr w:type="gramEnd"/>
      <w:r w:rsidRPr="00205EF3">
        <w:rPr>
          <w:rFonts w:ascii="Calibri" w:hAnsi="Calibri" w:cs="Calibri"/>
          <w:sz w:val="28"/>
          <w:szCs w:val="28"/>
        </w:rPr>
        <w:t xml:space="preserve"> live with the choices those before us</w:t>
      </w:r>
      <w:r w:rsidRPr="00205EF3">
        <w:rPr>
          <w:rFonts w:ascii="Calibri" w:hAnsi="Calibri" w:cs="Calibri"/>
          <w:sz w:val="28"/>
          <w:szCs w:val="28"/>
        </w:rPr>
        <w:t xml:space="preserve"> have made, whether we like i</w:t>
      </w:r>
      <w:r w:rsidRPr="00205EF3">
        <w:rPr>
          <w:rFonts w:ascii="Calibri" w:hAnsi="Calibri" w:cs="Calibri"/>
          <w:sz w:val="28"/>
          <w:szCs w:val="28"/>
        </w:rPr>
        <w:t>t or not.</w:t>
      </w:r>
      <w:r w:rsidR="00205EF3">
        <w:rPr>
          <w:rFonts w:ascii="Calibri" w:hAnsi="Calibri" w:cs="Calibri"/>
          <w:sz w:val="28"/>
          <w:szCs w:val="28"/>
        </w:rPr>
        <w:t xml:space="preserve"> </w:t>
      </w:r>
    </w:p>
    <w:p w14:paraId="504C78D4" w14:textId="3A676308"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 xml:space="preserve">Joseph, in today’s had a choice to make that, too, would have far reaching consequences, </w:t>
      </w:r>
      <w:r w:rsidRPr="00205EF3">
        <w:rPr>
          <w:rFonts w:ascii="Calibri" w:hAnsi="Calibri" w:cs="Calibri"/>
          <w:sz w:val="28"/>
          <w:szCs w:val="28"/>
        </w:rPr>
        <w:t>consequences far surpassing the importance of which college I chose to attend.</w:t>
      </w:r>
      <w:r w:rsidR="00205EF3">
        <w:rPr>
          <w:rFonts w:ascii="Calibri" w:hAnsi="Calibri" w:cs="Calibri"/>
          <w:sz w:val="28"/>
          <w:szCs w:val="28"/>
        </w:rPr>
        <w:t xml:space="preserve"> </w:t>
      </w:r>
      <w:r w:rsidRPr="00205EF3">
        <w:rPr>
          <w:rFonts w:ascii="Calibri" w:hAnsi="Calibri" w:cs="Calibri"/>
          <w:sz w:val="28"/>
          <w:szCs w:val="28"/>
        </w:rPr>
        <w:t xml:space="preserve">Last week, we </w:t>
      </w:r>
      <w:r w:rsidRPr="00205EF3">
        <w:rPr>
          <w:rFonts w:ascii="Calibri" w:hAnsi="Calibri" w:cs="Calibri"/>
          <w:sz w:val="28"/>
          <w:szCs w:val="28"/>
        </w:rPr>
        <w:t xml:space="preserve">journeyed with Mary’s choice to practice holy </w:t>
      </w:r>
      <w:r w:rsidRPr="00205EF3">
        <w:rPr>
          <w:rFonts w:ascii="Calibri" w:hAnsi="Calibri" w:cs="Calibri"/>
          <w:sz w:val="28"/>
          <w:szCs w:val="28"/>
        </w:rPr>
        <w:t xml:space="preserve">curiosity with her fear to lean into the promises </w:t>
      </w:r>
      <w:r w:rsidR="00205EF3" w:rsidRPr="00205EF3">
        <w:rPr>
          <w:rFonts w:ascii="Calibri" w:hAnsi="Calibri" w:cs="Calibri"/>
          <w:noProof/>
          <w:sz w:val="28"/>
          <w:szCs w:val="28"/>
        </w:rPr>
        <w:drawing>
          <wp:anchor distT="152400" distB="152400" distL="152400" distR="152400" simplePos="0" relativeHeight="251668480" behindDoc="0" locked="0" layoutInCell="1" allowOverlap="1" wp14:anchorId="5FF7F25D" wp14:editId="764D8272">
            <wp:simplePos x="0" y="0"/>
            <wp:positionH relativeFrom="margin">
              <wp:posOffset>2159000</wp:posOffset>
            </wp:positionH>
            <wp:positionV relativeFrom="line">
              <wp:posOffset>438150</wp:posOffset>
            </wp:positionV>
            <wp:extent cx="2692990" cy="1513979"/>
            <wp:effectExtent l="0" t="0" r="0" b="0"/>
            <wp:wrapTopAndBottom distT="152400" distB="152400"/>
            <wp:docPr id="1073741834" name="officeArt object" descr="SA_fromgentogen_slidegraphic_week3.jpg"/>
            <wp:cNvGraphicFramePr/>
            <a:graphic xmlns:a="http://schemas.openxmlformats.org/drawingml/2006/main">
              <a:graphicData uri="http://schemas.openxmlformats.org/drawingml/2006/picture">
                <pic:pic xmlns:pic="http://schemas.openxmlformats.org/drawingml/2006/picture">
                  <pic:nvPicPr>
                    <pic:cNvPr id="1073741834" name="SA_fromgentogen_slidegraphic_week3.jpg" descr="SA_fromgentogen_slidegraphic_week3.jpg"/>
                    <pic:cNvPicPr>
                      <a:picLocks noChangeAspect="1"/>
                    </pic:cNvPicPr>
                  </pic:nvPicPr>
                  <pic:blipFill>
                    <a:blip r:embed="rId15"/>
                    <a:stretch>
                      <a:fillRect/>
                    </a:stretch>
                  </pic:blipFill>
                  <pic:spPr>
                    <a:xfrm>
                      <a:off x="0" y="0"/>
                      <a:ext cx="2692990" cy="1513979"/>
                    </a:xfrm>
                    <a:prstGeom prst="rect">
                      <a:avLst/>
                    </a:prstGeom>
                    <a:ln w="12700" cap="flat">
                      <a:noFill/>
                      <a:miter lim="400000"/>
                    </a:ln>
                    <a:effectLst/>
                  </pic:spPr>
                </pic:pic>
              </a:graphicData>
            </a:graphic>
          </wp:anchor>
        </w:drawing>
      </w:r>
      <w:r w:rsidRPr="00205EF3">
        <w:rPr>
          <w:rFonts w:ascii="Calibri" w:hAnsi="Calibri" w:cs="Calibri"/>
          <w:sz w:val="28"/>
          <w:szCs w:val="28"/>
        </w:rPr>
        <w:t>of God.</w:t>
      </w:r>
      <w:r w:rsidR="00205EF3">
        <w:rPr>
          <w:rFonts w:ascii="Calibri" w:hAnsi="Calibri" w:cs="Calibri"/>
          <w:sz w:val="28"/>
          <w:szCs w:val="28"/>
        </w:rPr>
        <w:t xml:space="preserve"> </w:t>
      </w:r>
      <w:r w:rsidRPr="00205EF3">
        <w:rPr>
          <w:rFonts w:ascii="Calibri" w:hAnsi="Calibri" w:cs="Calibri"/>
          <w:sz w:val="28"/>
          <w:szCs w:val="28"/>
        </w:rPr>
        <w:t>And this week, we look at Joseph’s choice.</w:t>
      </w:r>
      <w:r w:rsidR="00205EF3">
        <w:rPr>
          <w:rFonts w:ascii="Calibri" w:hAnsi="Calibri" w:cs="Calibri"/>
          <w:sz w:val="28"/>
          <w:szCs w:val="28"/>
        </w:rPr>
        <w:t xml:space="preserve"> </w:t>
      </w:r>
      <w:r w:rsidRPr="00205EF3">
        <w:rPr>
          <w:rFonts w:ascii="Calibri" w:hAnsi="Calibri" w:cs="Calibri"/>
          <w:sz w:val="28"/>
          <w:szCs w:val="28"/>
        </w:rPr>
        <w:t>Of which he had two.</w:t>
      </w:r>
    </w:p>
    <w:p w14:paraId="20C43F19" w14:textId="669D40F6"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 xml:space="preserve">He could stay with </w:t>
      </w:r>
      <w:proofErr w:type="gramStart"/>
      <w:r w:rsidRPr="00205EF3">
        <w:rPr>
          <w:rFonts w:ascii="Calibri" w:hAnsi="Calibri" w:cs="Calibri"/>
          <w:sz w:val="28"/>
          <w:szCs w:val="28"/>
        </w:rPr>
        <w:t>Mary</w:t>
      </w:r>
      <w:proofErr w:type="gramEnd"/>
      <w:r w:rsidRPr="00205EF3">
        <w:rPr>
          <w:rFonts w:ascii="Calibri" w:hAnsi="Calibri" w:cs="Calibri"/>
          <w:sz w:val="28"/>
          <w:szCs w:val="28"/>
        </w:rPr>
        <w:t xml:space="preserve"> or he could leave her.</w:t>
      </w:r>
      <w:r w:rsidR="00205EF3">
        <w:rPr>
          <w:rFonts w:ascii="Calibri" w:hAnsi="Calibri" w:cs="Calibri"/>
          <w:sz w:val="28"/>
          <w:szCs w:val="28"/>
        </w:rPr>
        <w:t xml:space="preserve"> </w:t>
      </w:r>
      <w:r w:rsidRPr="00205EF3">
        <w:rPr>
          <w:rFonts w:ascii="Calibri" w:hAnsi="Calibri" w:cs="Calibri"/>
          <w:sz w:val="28"/>
          <w:szCs w:val="28"/>
        </w:rPr>
        <w:t>You and I know that he chose to stay and provide for Mary and Jesus, but what if he</w:t>
      </w:r>
      <w:r w:rsidRPr="00205EF3">
        <w:rPr>
          <w:rFonts w:ascii="Calibri" w:hAnsi="Calibri" w:cs="Calibri"/>
          <w:sz w:val="28"/>
          <w:szCs w:val="28"/>
        </w:rPr>
        <w:t xml:space="preserve"> hadn’t?</w:t>
      </w:r>
      <w:r w:rsidR="00205EF3">
        <w:rPr>
          <w:rFonts w:ascii="Calibri" w:hAnsi="Calibri" w:cs="Calibri"/>
          <w:sz w:val="28"/>
          <w:szCs w:val="28"/>
        </w:rPr>
        <w:t xml:space="preserve"> </w:t>
      </w:r>
      <w:r w:rsidRPr="00205EF3">
        <w:rPr>
          <w:rFonts w:ascii="Calibri" w:hAnsi="Calibri" w:cs="Calibri"/>
          <w:sz w:val="28"/>
          <w:szCs w:val="28"/>
        </w:rPr>
        <w:t>What might have happened to Mary and her newborn?</w:t>
      </w:r>
      <w:r w:rsidR="00205EF3">
        <w:rPr>
          <w:rFonts w:ascii="Calibri" w:hAnsi="Calibri" w:cs="Calibri"/>
          <w:sz w:val="28"/>
          <w:szCs w:val="28"/>
        </w:rPr>
        <w:t xml:space="preserve"> </w:t>
      </w:r>
      <w:r w:rsidRPr="00205EF3">
        <w:rPr>
          <w:rFonts w:ascii="Calibri" w:hAnsi="Calibri" w:cs="Calibri"/>
          <w:sz w:val="28"/>
          <w:szCs w:val="28"/>
        </w:rPr>
        <w:t>One might posit that God would have intervened and found another fella to take the job that Joseph turned down.</w:t>
      </w:r>
      <w:r w:rsidR="00205EF3">
        <w:rPr>
          <w:rFonts w:ascii="Calibri" w:hAnsi="Calibri" w:cs="Calibri"/>
          <w:sz w:val="28"/>
          <w:szCs w:val="28"/>
        </w:rPr>
        <w:t xml:space="preserve"> </w:t>
      </w:r>
      <w:r w:rsidRPr="00205EF3">
        <w:rPr>
          <w:rFonts w:ascii="Calibri" w:hAnsi="Calibri" w:cs="Calibri"/>
          <w:sz w:val="28"/>
          <w:szCs w:val="28"/>
        </w:rPr>
        <w:t xml:space="preserve">But what if, and hang with me here, what </w:t>
      </w:r>
      <w:r w:rsidRPr="00205EF3">
        <w:rPr>
          <w:rFonts w:ascii="Calibri" w:hAnsi="Calibri" w:cs="Calibri"/>
          <w:i/>
          <w:iCs/>
          <w:sz w:val="28"/>
          <w:szCs w:val="28"/>
        </w:rPr>
        <w:t xml:space="preserve">if </w:t>
      </w:r>
      <w:r w:rsidRPr="00205EF3">
        <w:rPr>
          <w:rFonts w:ascii="Calibri" w:hAnsi="Calibri" w:cs="Calibri"/>
          <w:sz w:val="28"/>
          <w:szCs w:val="28"/>
        </w:rPr>
        <w:t>part of the vulnerability of God comin</w:t>
      </w:r>
      <w:r w:rsidRPr="00205EF3">
        <w:rPr>
          <w:rFonts w:ascii="Calibri" w:hAnsi="Calibri" w:cs="Calibri"/>
          <w:sz w:val="28"/>
          <w:szCs w:val="28"/>
        </w:rPr>
        <w:t>g to us in the flesh was the possibility that us humans could have screwed it all up?</w:t>
      </w:r>
      <w:r w:rsidR="00205EF3">
        <w:rPr>
          <w:rFonts w:ascii="Calibri" w:hAnsi="Calibri" w:cs="Calibri"/>
          <w:sz w:val="28"/>
          <w:szCs w:val="28"/>
        </w:rPr>
        <w:t xml:space="preserve"> </w:t>
      </w:r>
      <w:r w:rsidRPr="00205EF3">
        <w:rPr>
          <w:rFonts w:ascii="Calibri" w:hAnsi="Calibri" w:cs="Calibri"/>
          <w:sz w:val="28"/>
          <w:szCs w:val="28"/>
        </w:rPr>
        <w:t xml:space="preserve">Mary and Joseph were human, just as wondrous and flawed as any other and they </w:t>
      </w:r>
      <w:r w:rsidRPr="00205EF3">
        <w:rPr>
          <w:rFonts w:ascii="Calibri" w:hAnsi="Calibri" w:cs="Calibri"/>
          <w:i/>
          <w:iCs/>
          <w:sz w:val="28"/>
          <w:szCs w:val="28"/>
        </w:rPr>
        <w:t xml:space="preserve">could have </w:t>
      </w:r>
      <w:r w:rsidRPr="00205EF3">
        <w:rPr>
          <w:rFonts w:ascii="Calibri" w:hAnsi="Calibri" w:cs="Calibri"/>
          <w:sz w:val="28"/>
          <w:szCs w:val="28"/>
        </w:rPr>
        <w:t>made different choices.</w:t>
      </w:r>
      <w:r w:rsidR="00205EF3">
        <w:rPr>
          <w:rFonts w:ascii="Calibri" w:hAnsi="Calibri" w:cs="Calibri"/>
          <w:sz w:val="28"/>
          <w:szCs w:val="28"/>
        </w:rPr>
        <w:t xml:space="preserve"> </w:t>
      </w:r>
      <w:r w:rsidRPr="00205EF3">
        <w:rPr>
          <w:rFonts w:ascii="Calibri" w:hAnsi="Calibri" w:cs="Calibri"/>
          <w:sz w:val="28"/>
          <w:szCs w:val="28"/>
        </w:rPr>
        <w:t xml:space="preserve">I think there was an inherent </w:t>
      </w:r>
      <w:r w:rsidRPr="00205EF3">
        <w:rPr>
          <w:rFonts w:ascii="Calibri" w:hAnsi="Calibri" w:cs="Calibri"/>
          <w:i/>
          <w:iCs/>
          <w:sz w:val="28"/>
          <w:szCs w:val="28"/>
        </w:rPr>
        <w:t xml:space="preserve">risk </w:t>
      </w:r>
      <w:r w:rsidRPr="00205EF3">
        <w:rPr>
          <w:rFonts w:ascii="Calibri" w:hAnsi="Calibri" w:cs="Calibri"/>
          <w:sz w:val="28"/>
          <w:szCs w:val="28"/>
        </w:rPr>
        <w:t xml:space="preserve">to God coming to us </w:t>
      </w:r>
      <w:r w:rsidRPr="00205EF3">
        <w:rPr>
          <w:rFonts w:ascii="Calibri" w:hAnsi="Calibri" w:cs="Calibri"/>
          <w:sz w:val="28"/>
          <w:szCs w:val="28"/>
        </w:rPr>
        <w:t>in the flesh.</w:t>
      </w:r>
      <w:r w:rsidR="00205EF3">
        <w:rPr>
          <w:rFonts w:ascii="Calibri" w:hAnsi="Calibri" w:cs="Calibri"/>
          <w:sz w:val="28"/>
          <w:szCs w:val="28"/>
        </w:rPr>
        <w:t xml:space="preserve"> </w:t>
      </w:r>
      <w:r w:rsidRPr="00205EF3">
        <w:rPr>
          <w:rFonts w:ascii="Calibri" w:hAnsi="Calibri" w:cs="Calibri"/>
          <w:sz w:val="28"/>
          <w:szCs w:val="28"/>
        </w:rPr>
        <w:t>Mary could have chosen to not bear the child.</w:t>
      </w:r>
      <w:r w:rsidR="00205EF3">
        <w:rPr>
          <w:rFonts w:ascii="Calibri" w:hAnsi="Calibri" w:cs="Calibri"/>
          <w:sz w:val="28"/>
          <w:szCs w:val="28"/>
        </w:rPr>
        <w:t xml:space="preserve"> </w:t>
      </w:r>
      <w:r w:rsidRPr="00205EF3">
        <w:rPr>
          <w:rFonts w:ascii="Calibri" w:hAnsi="Calibri" w:cs="Calibri"/>
          <w:sz w:val="28"/>
          <w:szCs w:val="28"/>
        </w:rPr>
        <w:t>Joseph could have chosen to abandon Mary and, in so doing, put both her and the newborn Jesus in very real physical danger.</w:t>
      </w:r>
      <w:r w:rsidR="00205EF3">
        <w:rPr>
          <w:rFonts w:ascii="Calibri" w:hAnsi="Calibri" w:cs="Calibri"/>
          <w:sz w:val="28"/>
          <w:szCs w:val="28"/>
        </w:rPr>
        <w:t xml:space="preserve"> </w:t>
      </w:r>
      <w:r w:rsidRPr="00205EF3">
        <w:rPr>
          <w:rFonts w:ascii="Calibri" w:hAnsi="Calibri" w:cs="Calibri"/>
          <w:sz w:val="28"/>
          <w:szCs w:val="28"/>
        </w:rPr>
        <w:t xml:space="preserve">And </w:t>
      </w:r>
      <w:proofErr w:type="gramStart"/>
      <w:r w:rsidRPr="00205EF3">
        <w:rPr>
          <w:rFonts w:ascii="Calibri" w:hAnsi="Calibri" w:cs="Calibri"/>
          <w:sz w:val="28"/>
          <w:szCs w:val="28"/>
        </w:rPr>
        <w:t>this is why</w:t>
      </w:r>
      <w:proofErr w:type="gramEnd"/>
      <w:r w:rsidRPr="00205EF3">
        <w:rPr>
          <w:rFonts w:ascii="Calibri" w:hAnsi="Calibri" w:cs="Calibri"/>
          <w:sz w:val="28"/>
          <w:szCs w:val="28"/>
        </w:rPr>
        <w:t>, I personally feel that Jesus could have died as a ba</w:t>
      </w:r>
      <w:r w:rsidRPr="00205EF3">
        <w:rPr>
          <w:rFonts w:ascii="Calibri" w:hAnsi="Calibri" w:cs="Calibri"/>
          <w:sz w:val="28"/>
          <w:szCs w:val="28"/>
        </w:rPr>
        <w:t>by if Joseph or Mary had made different choices:</w:t>
      </w:r>
      <w:r w:rsidR="00205EF3">
        <w:rPr>
          <w:rFonts w:ascii="Calibri" w:hAnsi="Calibri" w:cs="Calibri"/>
          <w:sz w:val="28"/>
          <w:szCs w:val="28"/>
        </w:rPr>
        <w:t xml:space="preserve"> </w:t>
      </w:r>
      <w:r w:rsidRPr="00205EF3">
        <w:rPr>
          <w:rFonts w:ascii="Calibri" w:hAnsi="Calibri" w:cs="Calibri"/>
          <w:sz w:val="28"/>
          <w:szCs w:val="28"/>
        </w:rPr>
        <w:t xml:space="preserve">because </w:t>
      </w:r>
      <w:r w:rsidRPr="00205EF3">
        <w:rPr>
          <w:rFonts w:ascii="Calibri" w:hAnsi="Calibri" w:cs="Calibri"/>
          <w:i/>
          <w:iCs/>
          <w:sz w:val="28"/>
          <w:szCs w:val="28"/>
        </w:rPr>
        <w:t>what is love without risk?</w:t>
      </w:r>
      <w:r w:rsidR="00205EF3">
        <w:rPr>
          <w:rFonts w:ascii="Calibri" w:hAnsi="Calibri" w:cs="Calibri"/>
          <w:i/>
          <w:iCs/>
          <w:sz w:val="28"/>
          <w:szCs w:val="28"/>
        </w:rPr>
        <w:t xml:space="preserve"> </w:t>
      </w:r>
      <w:r w:rsidRPr="00205EF3">
        <w:rPr>
          <w:rFonts w:ascii="Calibri" w:hAnsi="Calibri" w:cs="Calibri"/>
          <w:sz w:val="28"/>
          <w:szCs w:val="28"/>
        </w:rPr>
        <w:t xml:space="preserve">Love without risk, well, just </w:t>
      </w:r>
      <w:r w:rsidRPr="00205EF3">
        <w:rPr>
          <w:rFonts w:ascii="Calibri" w:hAnsi="Calibri" w:cs="Calibri"/>
          <w:i/>
          <w:iCs/>
          <w:sz w:val="28"/>
          <w:szCs w:val="28"/>
        </w:rPr>
        <w:t>isn’t love</w:t>
      </w:r>
      <w:r w:rsidRPr="00205EF3">
        <w:rPr>
          <w:rFonts w:ascii="Calibri" w:hAnsi="Calibri" w:cs="Calibri"/>
          <w:sz w:val="28"/>
          <w:szCs w:val="28"/>
        </w:rPr>
        <w:t>.</w:t>
      </w:r>
      <w:r w:rsidR="00205EF3">
        <w:rPr>
          <w:rFonts w:ascii="Calibri" w:hAnsi="Calibri" w:cs="Calibri"/>
          <w:sz w:val="28"/>
          <w:szCs w:val="28"/>
        </w:rPr>
        <w:t xml:space="preserve"> </w:t>
      </w:r>
      <w:r w:rsidRPr="00205EF3">
        <w:rPr>
          <w:rFonts w:ascii="Calibri" w:hAnsi="Calibri" w:cs="Calibri"/>
          <w:sz w:val="28"/>
          <w:szCs w:val="28"/>
        </w:rPr>
        <w:t>God came to this world.</w:t>
      </w:r>
      <w:r w:rsidR="00205EF3">
        <w:rPr>
          <w:rFonts w:ascii="Calibri" w:hAnsi="Calibri" w:cs="Calibri"/>
          <w:sz w:val="28"/>
          <w:szCs w:val="28"/>
        </w:rPr>
        <w:t xml:space="preserve"> </w:t>
      </w:r>
      <w:r w:rsidRPr="00205EF3">
        <w:rPr>
          <w:rFonts w:ascii="Calibri" w:hAnsi="Calibri" w:cs="Calibri"/>
          <w:sz w:val="28"/>
          <w:szCs w:val="28"/>
        </w:rPr>
        <w:t xml:space="preserve">God, for reasons beyond my comprehension, chose to literally put himself in our hands </w:t>
      </w:r>
      <w:proofErr w:type="gramStart"/>
      <w:r w:rsidRPr="00205EF3">
        <w:rPr>
          <w:rFonts w:ascii="Calibri" w:hAnsi="Calibri" w:cs="Calibri"/>
          <w:sz w:val="28"/>
          <w:szCs w:val="28"/>
        </w:rPr>
        <w:t>in order to</w:t>
      </w:r>
      <w:proofErr w:type="gramEnd"/>
      <w:r w:rsidRPr="00205EF3">
        <w:rPr>
          <w:rFonts w:ascii="Calibri" w:hAnsi="Calibri" w:cs="Calibri"/>
          <w:sz w:val="28"/>
          <w:szCs w:val="28"/>
        </w:rPr>
        <w:t xml:space="preserve"> be w</w:t>
      </w:r>
      <w:r w:rsidRPr="00205EF3">
        <w:rPr>
          <w:rFonts w:ascii="Calibri" w:hAnsi="Calibri" w:cs="Calibri"/>
          <w:sz w:val="28"/>
          <w:szCs w:val="28"/>
        </w:rPr>
        <w:t>ith us.</w:t>
      </w:r>
      <w:r w:rsidR="00205EF3">
        <w:rPr>
          <w:rFonts w:ascii="Calibri" w:hAnsi="Calibri" w:cs="Calibri"/>
          <w:sz w:val="28"/>
          <w:szCs w:val="28"/>
        </w:rPr>
        <w:t xml:space="preserve"> </w:t>
      </w:r>
      <w:r w:rsidRPr="00205EF3">
        <w:rPr>
          <w:rFonts w:ascii="Calibri" w:hAnsi="Calibri" w:cs="Calibri"/>
          <w:sz w:val="28"/>
          <w:szCs w:val="28"/>
        </w:rPr>
        <w:t>All because a few choices made by two people named Joseph and Mary.</w:t>
      </w:r>
    </w:p>
    <w:p w14:paraId="23B57302" w14:textId="4077E71C"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And so, I want us to think this day about choices.</w:t>
      </w:r>
      <w:r w:rsidR="00205EF3">
        <w:rPr>
          <w:rFonts w:ascii="Calibri" w:hAnsi="Calibri" w:cs="Calibri"/>
          <w:sz w:val="28"/>
          <w:szCs w:val="28"/>
        </w:rPr>
        <w:t xml:space="preserve"> </w:t>
      </w:r>
      <w:r w:rsidRPr="00205EF3">
        <w:rPr>
          <w:rFonts w:ascii="Calibri" w:hAnsi="Calibri" w:cs="Calibri"/>
          <w:sz w:val="28"/>
          <w:szCs w:val="28"/>
        </w:rPr>
        <w:t>I want us to think about the choices we’ve inherited from the generations that have come before us.</w:t>
      </w:r>
      <w:r w:rsidR="00205EF3">
        <w:rPr>
          <w:rFonts w:ascii="Calibri" w:hAnsi="Calibri" w:cs="Calibri"/>
          <w:sz w:val="28"/>
          <w:szCs w:val="28"/>
        </w:rPr>
        <w:t xml:space="preserve"> </w:t>
      </w:r>
      <w:r w:rsidRPr="00205EF3">
        <w:rPr>
          <w:rFonts w:ascii="Calibri" w:hAnsi="Calibri" w:cs="Calibri"/>
          <w:sz w:val="28"/>
          <w:szCs w:val="28"/>
        </w:rPr>
        <w:t>In the Word This Week las</w:t>
      </w:r>
      <w:r w:rsidRPr="00205EF3">
        <w:rPr>
          <w:rFonts w:ascii="Calibri" w:hAnsi="Calibri" w:cs="Calibri"/>
          <w:sz w:val="28"/>
          <w:szCs w:val="28"/>
        </w:rPr>
        <w:t>t week, I gathered with several of y’all in the Westminster Room and we shared with one another choices that our ancestors have made that have hurt future generations.</w:t>
      </w:r>
      <w:r w:rsidR="00205EF3">
        <w:rPr>
          <w:rFonts w:ascii="Calibri" w:hAnsi="Calibri" w:cs="Calibri"/>
          <w:sz w:val="28"/>
          <w:szCs w:val="28"/>
        </w:rPr>
        <w:t xml:space="preserve"> </w:t>
      </w:r>
      <w:r w:rsidRPr="00205EF3">
        <w:rPr>
          <w:rFonts w:ascii="Calibri" w:hAnsi="Calibri" w:cs="Calibri"/>
          <w:sz w:val="28"/>
          <w:szCs w:val="28"/>
        </w:rPr>
        <w:t>And before we go any further, it is important to be reminded, as I was by a member of o</w:t>
      </w:r>
      <w:r w:rsidRPr="00205EF3">
        <w:rPr>
          <w:rFonts w:ascii="Calibri" w:hAnsi="Calibri" w:cs="Calibri"/>
          <w:sz w:val="28"/>
          <w:szCs w:val="28"/>
        </w:rPr>
        <w:t>ur lectionary group this week, that all of us are shaped by the times in which we live.</w:t>
      </w:r>
      <w:r w:rsidR="00205EF3">
        <w:rPr>
          <w:rFonts w:ascii="Calibri" w:hAnsi="Calibri" w:cs="Calibri"/>
          <w:sz w:val="28"/>
          <w:szCs w:val="28"/>
        </w:rPr>
        <w:t xml:space="preserve"> </w:t>
      </w:r>
      <w:proofErr w:type="gramStart"/>
      <w:r w:rsidRPr="00205EF3">
        <w:rPr>
          <w:rFonts w:ascii="Calibri" w:hAnsi="Calibri" w:cs="Calibri"/>
          <w:sz w:val="28"/>
          <w:szCs w:val="28"/>
        </w:rPr>
        <w:t>That being said, I</w:t>
      </w:r>
      <w:proofErr w:type="gramEnd"/>
      <w:r w:rsidRPr="00205EF3">
        <w:rPr>
          <w:rFonts w:ascii="Calibri" w:hAnsi="Calibri" w:cs="Calibri"/>
          <w:sz w:val="28"/>
          <w:szCs w:val="28"/>
        </w:rPr>
        <w:t xml:space="preserve"> learned a few weeks ago that one of my ancestors made the choice to own slaves.</w:t>
      </w:r>
      <w:r w:rsidR="00205EF3">
        <w:rPr>
          <w:rFonts w:ascii="Calibri" w:hAnsi="Calibri" w:cs="Calibri"/>
          <w:sz w:val="28"/>
          <w:szCs w:val="28"/>
        </w:rPr>
        <w:t xml:space="preserve"> </w:t>
      </w:r>
      <w:r w:rsidRPr="00205EF3">
        <w:rPr>
          <w:rFonts w:ascii="Calibri" w:hAnsi="Calibri" w:cs="Calibri"/>
          <w:sz w:val="28"/>
          <w:szCs w:val="28"/>
        </w:rPr>
        <w:t xml:space="preserve">Another member of The Word </w:t>
      </w:r>
      <w:r w:rsidR="00205EF3" w:rsidRPr="00205EF3">
        <w:rPr>
          <w:rFonts w:ascii="Calibri" w:hAnsi="Calibri" w:cs="Calibri"/>
          <w:noProof/>
          <w:sz w:val="28"/>
          <w:szCs w:val="28"/>
        </w:rPr>
        <w:drawing>
          <wp:anchor distT="152400" distB="152400" distL="152400" distR="152400" simplePos="0" relativeHeight="251669504" behindDoc="0" locked="0" layoutInCell="1" allowOverlap="1" wp14:anchorId="663A4E32" wp14:editId="52E9F1FD">
            <wp:simplePos x="0" y="0"/>
            <wp:positionH relativeFrom="margin">
              <wp:align>center</wp:align>
            </wp:positionH>
            <wp:positionV relativeFrom="line">
              <wp:posOffset>332740</wp:posOffset>
            </wp:positionV>
            <wp:extent cx="2574377" cy="1448516"/>
            <wp:effectExtent l="0" t="0" r="0" b="0"/>
            <wp:wrapTopAndBottom distT="152400" distB="152400"/>
            <wp:docPr id="1073741835" name="officeArt object" descr="6fb06ec2-cefe-42c4-9203-55ea82290d2f_750x422.jpg"/>
            <wp:cNvGraphicFramePr/>
            <a:graphic xmlns:a="http://schemas.openxmlformats.org/drawingml/2006/main">
              <a:graphicData uri="http://schemas.openxmlformats.org/drawingml/2006/picture">
                <pic:pic xmlns:pic="http://schemas.openxmlformats.org/drawingml/2006/picture">
                  <pic:nvPicPr>
                    <pic:cNvPr id="1073741835" name="6fb06ec2-cefe-42c4-9203-55ea82290d2f_750x422.jpg" descr="6fb06ec2-cefe-42c4-9203-55ea82290d2f_750x422.jpg"/>
                    <pic:cNvPicPr>
                      <a:picLocks noChangeAspect="1"/>
                    </pic:cNvPicPr>
                  </pic:nvPicPr>
                  <pic:blipFill>
                    <a:blip r:embed="rId16"/>
                    <a:stretch>
                      <a:fillRect/>
                    </a:stretch>
                  </pic:blipFill>
                  <pic:spPr>
                    <a:xfrm>
                      <a:off x="0" y="0"/>
                      <a:ext cx="2574377" cy="1448516"/>
                    </a:xfrm>
                    <a:prstGeom prst="rect">
                      <a:avLst/>
                    </a:prstGeom>
                    <a:ln w="12700" cap="flat">
                      <a:noFill/>
                      <a:miter lim="400000"/>
                    </a:ln>
                    <a:effectLst/>
                  </pic:spPr>
                </pic:pic>
              </a:graphicData>
            </a:graphic>
          </wp:anchor>
        </w:drawing>
      </w:r>
      <w:r w:rsidRPr="00205EF3">
        <w:rPr>
          <w:rFonts w:ascii="Calibri" w:hAnsi="Calibri" w:cs="Calibri"/>
          <w:sz w:val="28"/>
          <w:szCs w:val="28"/>
        </w:rPr>
        <w:t>This Week gave me permission to share wi</w:t>
      </w:r>
      <w:r w:rsidRPr="00205EF3">
        <w:rPr>
          <w:rFonts w:ascii="Calibri" w:hAnsi="Calibri" w:cs="Calibri"/>
          <w:sz w:val="28"/>
          <w:szCs w:val="28"/>
        </w:rPr>
        <w:t xml:space="preserve">th y’all that they have relatives that they know helped </w:t>
      </w:r>
      <w:r w:rsidRPr="00205EF3">
        <w:rPr>
          <w:rFonts w:ascii="Calibri" w:hAnsi="Calibri" w:cs="Calibri"/>
          <w:sz w:val="28"/>
          <w:szCs w:val="28"/>
        </w:rPr>
        <w:t>write the Jim Crow laws that</w:t>
      </w:r>
      <w:r w:rsidRPr="00205EF3">
        <w:rPr>
          <w:rFonts w:ascii="Calibri" w:hAnsi="Calibri" w:cs="Calibri"/>
          <w:sz w:val="28"/>
          <w:szCs w:val="28"/>
        </w:rPr>
        <w:t xml:space="preserve"> perpetuated racial inequality in its many forms.</w:t>
      </w:r>
      <w:r w:rsidR="00205EF3">
        <w:rPr>
          <w:rFonts w:ascii="Calibri" w:hAnsi="Calibri" w:cs="Calibri"/>
          <w:sz w:val="28"/>
          <w:szCs w:val="28"/>
        </w:rPr>
        <w:t xml:space="preserve"> </w:t>
      </w:r>
    </w:p>
    <w:p w14:paraId="0309CDCD" w14:textId="05209F26"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I spoke with another of you after the session about the heated conversation in this country about what to do with monum</w:t>
      </w:r>
      <w:r w:rsidRPr="00205EF3">
        <w:rPr>
          <w:rFonts w:ascii="Calibri" w:hAnsi="Calibri" w:cs="Calibri"/>
          <w:sz w:val="28"/>
          <w:szCs w:val="28"/>
        </w:rPr>
        <w:t>ents of Confederate soldiers and generals.</w:t>
      </w:r>
      <w:r w:rsidR="00205EF3">
        <w:rPr>
          <w:rFonts w:ascii="Calibri" w:hAnsi="Calibri" w:cs="Calibri"/>
          <w:sz w:val="28"/>
          <w:szCs w:val="28"/>
        </w:rPr>
        <w:t xml:space="preserve"> </w:t>
      </w:r>
      <w:r w:rsidRPr="00205EF3">
        <w:rPr>
          <w:rFonts w:ascii="Calibri" w:hAnsi="Calibri" w:cs="Calibri"/>
          <w:sz w:val="28"/>
          <w:szCs w:val="28"/>
        </w:rPr>
        <w:t xml:space="preserve">And we talked about how, on the one hand, none of us wants, or deserves, to be reduced to the sum of our mistakes by future generations </w:t>
      </w:r>
      <w:r w:rsidRPr="00205EF3">
        <w:rPr>
          <w:rFonts w:ascii="Calibri" w:hAnsi="Calibri" w:cs="Calibri"/>
          <w:b/>
          <w:bCs/>
          <w:i/>
          <w:iCs/>
          <w:sz w:val="28"/>
          <w:szCs w:val="28"/>
          <w:u w:val="single"/>
        </w:rPr>
        <w:t>and</w:t>
      </w:r>
      <w:r w:rsidRPr="00205EF3">
        <w:rPr>
          <w:rFonts w:ascii="Calibri" w:hAnsi="Calibri" w:cs="Calibri"/>
          <w:sz w:val="28"/>
          <w:szCs w:val="28"/>
        </w:rPr>
        <w:t xml:space="preserve"> how, on the other hand, when our past generations made choices that hurt</w:t>
      </w:r>
      <w:r w:rsidRPr="00205EF3">
        <w:rPr>
          <w:rFonts w:ascii="Calibri" w:hAnsi="Calibri" w:cs="Calibri"/>
          <w:sz w:val="28"/>
          <w:szCs w:val="28"/>
        </w:rPr>
        <w:t xml:space="preserve"> our neighbors in the present, it’s critical that we, as a society, make different choices, </w:t>
      </w:r>
      <w:r w:rsidRPr="00205EF3">
        <w:rPr>
          <w:rFonts w:ascii="Calibri" w:hAnsi="Calibri" w:cs="Calibri"/>
          <w:i/>
          <w:iCs/>
          <w:sz w:val="28"/>
          <w:szCs w:val="28"/>
        </w:rPr>
        <w:t xml:space="preserve">better </w:t>
      </w:r>
      <w:r w:rsidRPr="00205EF3">
        <w:rPr>
          <w:rFonts w:ascii="Calibri" w:hAnsi="Calibri" w:cs="Calibri"/>
          <w:sz w:val="28"/>
          <w:szCs w:val="28"/>
        </w:rPr>
        <w:t>choices, that build up the neighborhood instead of divide it.</w:t>
      </w:r>
      <w:r w:rsidR="00205EF3">
        <w:rPr>
          <w:rFonts w:ascii="Calibri" w:hAnsi="Calibri" w:cs="Calibri"/>
          <w:sz w:val="28"/>
          <w:szCs w:val="28"/>
        </w:rPr>
        <w:t xml:space="preserve"> </w:t>
      </w:r>
      <w:r w:rsidRPr="00205EF3">
        <w:rPr>
          <w:rFonts w:ascii="Calibri" w:hAnsi="Calibri" w:cs="Calibri"/>
          <w:sz w:val="28"/>
          <w:szCs w:val="28"/>
        </w:rPr>
        <w:t>And there are faithful Christians that have different opinions over those choices.</w:t>
      </w:r>
    </w:p>
    <w:p w14:paraId="1C39693A" w14:textId="35386A0B" w:rsidR="00205EF3" w:rsidRDefault="001B2FF6" w:rsidP="00205EF3">
      <w:pPr>
        <w:pStyle w:val="Default"/>
        <w:jc w:val="both"/>
        <w:rPr>
          <w:rFonts w:ascii="Calibri" w:hAnsi="Calibri" w:cs="Calibri"/>
          <w:sz w:val="28"/>
          <w:szCs w:val="28"/>
        </w:rPr>
      </w:pPr>
      <w:r w:rsidRPr="00205EF3">
        <w:rPr>
          <w:rFonts w:ascii="Calibri" w:hAnsi="Calibri" w:cs="Calibri"/>
          <w:sz w:val="28"/>
          <w:szCs w:val="28"/>
        </w:rPr>
        <w:tab/>
        <w:t xml:space="preserve">But there </w:t>
      </w:r>
      <w:r w:rsidRPr="00205EF3">
        <w:rPr>
          <w:rFonts w:ascii="Calibri" w:hAnsi="Calibri" w:cs="Calibri"/>
          <w:sz w:val="28"/>
          <w:szCs w:val="28"/>
        </w:rPr>
        <w:t xml:space="preserve">are also choices that are made by our ancestors that we can and should be </w:t>
      </w:r>
      <w:r w:rsidRPr="00205EF3">
        <w:rPr>
          <w:rFonts w:ascii="Calibri" w:hAnsi="Calibri" w:cs="Calibri"/>
          <w:sz w:val="28"/>
          <w:szCs w:val="28"/>
        </w:rPr>
        <w:t>grateful for.</w:t>
      </w:r>
      <w:r w:rsidRPr="00205EF3">
        <w:rPr>
          <w:rFonts w:ascii="Calibri" w:hAnsi="Calibri" w:cs="Calibri"/>
          <w:noProof/>
          <w:sz w:val="28"/>
          <w:szCs w:val="28"/>
        </w:rPr>
        <w:drawing>
          <wp:anchor distT="152400" distB="152400" distL="152400" distR="152400" simplePos="0" relativeHeight="251670528" behindDoc="0" locked="0" layoutInCell="1" allowOverlap="1" wp14:anchorId="7B3F671B" wp14:editId="1D1A31EF">
            <wp:simplePos x="0" y="0"/>
            <wp:positionH relativeFrom="margin">
              <wp:posOffset>2701880</wp:posOffset>
            </wp:positionH>
            <wp:positionV relativeFrom="line">
              <wp:posOffset>441720</wp:posOffset>
            </wp:positionV>
            <wp:extent cx="1441541" cy="1922054"/>
            <wp:effectExtent l="0" t="0" r="0" b="0"/>
            <wp:wrapTopAndBottom distT="152400" distB="152400"/>
            <wp:docPr id="1073741836" name="officeArt object" descr="317997669_10100415580700236_4423169353187838239_n.jpg"/>
            <wp:cNvGraphicFramePr/>
            <a:graphic xmlns:a="http://schemas.openxmlformats.org/drawingml/2006/main">
              <a:graphicData uri="http://schemas.openxmlformats.org/drawingml/2006/picture">
                <pic:pic xmlns:pic="http://schemas.openxmlformats.org/drawingml/2006/picture">
                  <pic:nvPicPr>
                    <pic:cNvPr id="1073741836" name="317997669_10100415580700236_4423169353187838239_n.jpg" descr="317997669_10100415580700236_4423169353187838239_n.jpg"/>
                    <pic:cNvPicPr>
                      <a:picLocks noChangeAspect="1"/>
                    </pic:cNvPicPr>
                  </pic:nvPicPr>
                  <pic:blipFill>
                    <a:blip r:embed="rId17"/>
                    <a:stretch>
                      <a:fillRect/>
                    </a:stretch>
                  </pic:blipFill>
                  <pic:spPr>
                    <a:xfrm>
                      <a:off x="0" y="0"/>
                      <a:ext cx="1441541" cy="1922054"/>
                    </a:xfrm>
                    <a:prstGeom prst="rect">
                      <a:avLst/>
                    </a:prstGeom>
                    <a:ln w="12700" cap="flat">
                      <a:noFill/>
                      <a:miter lim="400000"/>
                    </a:ln>
                    <a:effectLst/>
                  </pic:spPr>
                </pic:pic>
              </a:graphicData>
            </a:graphic>
          </wp:anchor>
        </w:drawing>
      </w:r>
      <w:r w:rsidR="00205EF3">
        <w:rPr>
          <w:rFonts w:ascii="Calibri" w:hAnsi="Calibri" w:cs="Calibri"/>
          <w:sz w:val="28"/>
          <w:szCs w:val="28"/>
        </w:rPr>
        <w:t xml:space="preserve"> </w:t>
      </w:r>
    </w:p>
    <w:p w14:paraId="7C93BF14" w14:textId="210E2EF1"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 xml:space="preserve">I’ve already shared with you one choice that I’m grateful for, that of my old youth director </w:t>
      </w:r>
      <w:r w:rsidR="00205EF3" w:rsidRPr="00205EF3">
        <w:rPr>
          <w:rFonts w:ascii="Calibri" w:hAnsi="Calibri" w:cs="Calibri"/>
          <w:noProof/>
          <w:sz w:val="28"/>
          <w:szCs w:val="28"/>
        </w:rPr>
        <w:drawing>
          <wp:anchor distT="152400" distB="152400" distL="152400" distR="152400" simplePos="0" relativeHeight="251671552" behindDoc="0" locked="0" layoutInCell="1" allowOverlap="1" wp14:anchorId="62DCB6CD" wp14:editId="7A56F1AC">
            <wp:simplePos x="0" y="0"/>
            <wp:positionH relativeFrom="margin">
              <wp:posOffset>2060575</wp:posOffset>
            </wp:positionH>
            <wp:positionV relativeFrom="line">
              <wp:posOffset>522605</wp:posOffset>
            </wp:positionV>
            <wp:extent cx="2708231" cy="1812948"/>
            <wp:effectExtent l="0" t="0" r="0" b="0"/>
            <wp:wrapTopAndBottom distT="152400" distB="152400"/>
            <wp:docPr id="1073741837" name="officeArt object" descr="6a00d8345197c969e20147e09ddeb9970b.jpg"/>
            <wp:cNvGraphicFramePr/>
            <a:graphic xmlns:a="http://schemas.openxmlformats.org/drawingml/2006/main">
              <a:graphicData uri="http://schemas.openxmlformats.org/drawingml/2006/picture">
                <pic:pic xmlns:pic="http://schemas.openxmlformats.org/drawingml/2006/picture">
                  <pic:nvPicPr>
                    <pic:cNvPr id="1073741837" name="6a00d8345197c969e20147e09ddeb9970b.jpg" descr="6a00d8345197c969e20147e09ddeb9970b.jpg"/>
                    <pic:cNvPicPr>
                      <a:picLocks noChangeAspect="1"/>
                    </pic:cNvPicPr>
                  </pic:nvPicPr>
                  <pic:blipFill>
                    <a:blip r:embed="rId13"/>
                    <a:stretch>
                      <a:fillRect/>
                    </a:stretch>
                  </pic:blipFill>
                  <pic:spPr>
                    <a:xfrm>
                      <a:off x="0" y="0"/>
                      <a:ext cx="2708231" cy="1812948"/>
                    </a:xfrm>
                    <a:prstGeom prst="rect">
                      <a:avLst/>
                    </a:prstGeom>
                    <a:ln w="12700" cap="flat">
                      <a:noFill/>
                      <a:miter lim="400000"/>
                    </a:ln>
                    <a:effectLst/>
                  </pic:spPr>
                </pic:pic>
              </a:graphicData>
            </a:graphic>
          </wp:anchor>
        </w:drawing>
      </w:r>
      <w:r w:rsidRPr="00205EF3">
        <w:rPr>
          <w:rFonts w:ascii="Calibri" w:hAnsi="Calibri" w:cs="Calibri"/>
          <w:sz w:val="28"/>
          <w:szCs w:val="28"/>
        </w:rPr>
        <w:t>introducing me to my now alma mater</w:t>
      </w:r>
      <w:r w:rsidRPr="00205EF3">
        <w:rPr>
          <w:rFonts w:ascii="Calibri" w:hAnsi="Calibri" w:cs="Calibri"/>
          <w:sz w:val="28"/>
          <w:szCs w:val="28"/>
        </w:rPr>
        <w:t xml:space="preserve"> which led me right here to this pul</w:t>
      </w:r>
      <w:r w:rsidRPr="00205EF3">
        <w:rPr>
          <w:rFonts w:ascii="Calibri" w:hAnsi="Calibri" w:cs="Calibri"/>
          <w:sz w:val="28"/>
          <w:szCs w:val="28"/>
        </w:rPr>
        <w:t>pit.</w:t>
      </w:r>
      <w:r w:rsidR="00205EF3">
        <w:rPr>
          <w:rFonts w:ascii="Calibri" w:hAnsi="Calibri" w:cs="Calibri"/>
          <w:sz w:val="28"/>
          <w:szCs w:val="28"/>
        </w:rPr>
        <w:t xml:space="preserve"> </w:t>
      </w:r>
    </w:p>
    <w:p w14:paraId="4B166876" w14:textId="6B2041F1"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I’m also grateful for the countless choices made in the past almost 75 years of this congregation that has led it to be the loving, faithful, compassionate family that it is today.</w:t>
      </w:r>
      <w:r w:rsidR="00205EF3">
        <w:rPr>
          <w:rFonts w:ascii="Calibri" w:hAnsi="Calibri" w:cs="Calibri"/>
          <w:sz w:val="28"/>
          <w:szCs w:val="28"/>
        </w:rPr>
        <w:t xml:space="preserve"> </w:t>
      </w:r>
      <w:r w:rsidRPr="00205EF3">
        <w:rPr>
          <w:rFonts w:ascii="Calibri" w:hAnsi="Calibri" w:cs="Calibri"/>
          <w:sz w:val="28"/>
          <w:szCs w:val="28"/>
        </w:rPr>
        <w:t>And I want us, in our time, together have gratitude for the healthy</w:t>
      </w:r>
      <w:r w:rsidRPr="00205EF3">
        <w:rPr>
          <w:rFonts w:ascii="Calibri" w:hAnsi="Calibri" w:cs="Calibri"/>
          <w:sz w:val="28"/>
          <w:szCs w:val="28"/>
        </w:rPr>
        <w:t xml:space="preserve"> choices made by past generations of this congregation while simultaneously practicing holy curiosity for how this congregation </w:t>
      </w:r>
      <w:r w:rsidRPr="00205EF3">
        <w:rPr>
          <w:rFonts w:ascii="Calibri" w:hAnsi="Calibri" w:cs="Calibri"/>
          <w:i/>
          <w:iCs/>
          <w:sz w:val="28"/>
          <w:szCs w:val="28"/>
        </w:rPr>
        <w:t xml:space="preserve">today </w:t>
      </w:r>
      <w:r w:rsidRPr="00205EF3">
        <w:rPr>
          <w:rFonts w:ascii="Calibri" w:hAnsi="Calibri" w:cs="Calibri"/>
          <w:sz w:val="28"/>
          <w:szCs w:val="28"/>
        </w:rPr>
        <w:t xml:space="preserve">can </w:t>
      </w:r>
      <w:r w:rsidR="00205EF3" w:rsidRPr="00205EF3">
        <w:rPr>
          <w:rFonts w:ascii="Calibri" w:hAnsi="Calibri" w:cs="Calibri"/>
          <w:noProof/>
          <w:sz w:val="28"/>
          <w:szCs w:val="28"/>
        </w:rPr>
        <w:drawing>
          <wp:anchor distT="152400" distB="152400" distL="152400" distR="152400" simplePos="0" relativeHeight="251672576" behindDoc="0" locked="0" layoutInCell="1" allowOverlap="1" wp14:anchorId="4F5B468D" wp14:editId="4F8E9D4E">
            <wp:simplePos x="0" y="0"/>
            <wp:positionH relativeFrom="margin">
              <wp:align>center</wp:align>
            </wp:positionH>
            <wp:positionV relativeFrom="line">
              <wp:posOffset>498475</wp:posOffset>
            </wp:positionV>
            <wp:extent cx="2872739" cy="1615033"/>
            <wp:effectExtent l="0" t="0" r="4445" b="4445"/>
            <wp:wrapTopAndBottom distT="152400" distB="152400"/>
            <wp:docPr id="1073741838" name="officeArt object" descr="SA_fromgentogen_slidegraphic_week3.jpg"/>
            <wp:cNvGraphicFramePr/>
            <a:graphic xmlns:a="http://schemas.openxmlformats.org/drawingml/2006/main">
              <a:graphicData uri="http://schemas.openxmlformats.org/drawingml/2006/picture">
                <pic:pic xmlns:pic="http://schemas.openxmlformats.org/drawingml/2006/picture">
                  <pic:nvPicPr>
                    <pic:cNvPr id="1073741838" name="SA_fromgentogen_slidegraphic_week3.jpg" descr="SA_fromgentogen_slidegraphic_week3.jpg"/>
                    <pic:cNvPicPr>
                      <a:picLocks noChangeAspect="1"/>
                    </pic:cNvPicPr>
                  </pic:nvPicPr>
                  <pic:blipFill>
                    <a:blip r:embed="rId15"/>
                    <a:stretch>
                      <a:fillRect/>
                    </a:stretch>
                  </pic:blipFill>
                  <pic:spPr>
                    <a:xfrm>
                      <a:off x="0" y="0"/>
                      <a:ext cx="2872739" cy="1615033"/>
                    </a:xfrm>
                    <a:prstGeom prst="rect">
                      <a:avLst/>
                    </a:prstGeom>
                    <a:ln w="12700" cap="flat">
                      <a:noFill/>
                      <a:miter lim="400000"/>
                    </a:ln>
                    <a:effectLst/>
                  </pic:spPr>
                </pic:pic>
              </a:graphicData>
            </a:graphic>
          </wp:anchor>
        </w:drawing>
      </w:r>
      <w:r w:rsidRPr="00205EF3">
        <w:rPr>
          <w:rFonts w:ascii="Calibri" w:hAnsi="Calibri" w:cs="Calibri"/>
          <w:sz w:val="28"/>
          <w:szCs w:val="28"/>
        </w:rPr>
        <w:t>make</w:t>
      </w:r>
      <w:r w:rsidRPr="00205EF3">
        <w:rPr>
          <w:rFonts w:ascii="Calibri" w:hAnsi="Calibri" w:cs="Calibri"/>
          <w:sz w:val="28"/>
          <w:szCs w:val="28"/>
        </w:rPr>
        <w:t xml:space="preserve"> choices that will bless the generations that will follow us.</w:t>
      </w:r>
    </w:p>
    <w:p w14:paraId="35B25CFF" w14:textId="2CB07285"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 xml:space="preserve">In closing, I want to share with y’all two things </w:t>
      </w:r>
      <w:r w:rsidRPr="00205EF3">
        <w:rPr>
          <w:rFonts w:ascii="Calibri" w:hAnsi="Calibri" w:cs="Calibri"/>
          <w:sz w:val="28"/>
          <w:szCs w:val="28"/>
        </w:rPr>
        <w:t xml:space="preserve">I learned this week that I hope will give you inspiration and encouragement in the knowledge that you can always </w:t>
      </w:r>
      <w:r w:rsidRPr="00205EF3">
        <w:rPr>
          <w:rFonts w:ascii="Calibri" w:hAnsi="Calibri" w:cs="Calibri"/>
          <w:i/>
          <w:iCs/>
          <w:sz w:val="28"/>
          <w:szCs w:val="28"/>
        </w:rPr>
        <w:t>choose a better way</w:t>
      </w:r>
      <w:r w:rsidRPr="00205EF3">
        <w:rPr>
          <w:rFonts w:ascii="Calibri" w:hAnsi="Calibri" w:cs="Calibri"/>
          <w:sz w:val="28"/>
          <w:szCs w:val="28"/>
        </w:rPr>
        <w:t>.</w:t>
      </w:r>
      <w:r w:rsidR="00205EF3">
        <w:rPr>
          <w:rFonts w:ascii="Calibri" w:hAnsi="Calibri" w:cs="Calibri"/>
          <w:sz w:val="28"/>
          <w:szCs w:val="28"/>
        </w:rPr>
        <w:t xml:space="preserve"> </w:t>
      </w:r>
      <w:r w:rsidRPr="00205EF3">
        <w:rPr>
          <w:rFonts w:ascii="Calibri" w:hAnsi="Calibri" w:cs="Calibri"/>
          <w:sz w:val="28"/>
          <w:szCs w:val="28"/>
        </w:rPr>
        <w:t>It’s a philosophy I was introduced to this week called “Seven Generation Thinking” and it originated with the Iroquois tr</w:t>
      </w:r>
      <w:r w:rsidRPr="00205EF3">
        <w:rPr>
          <w:rFonts w:ascii="Calibri" w:hAnsi="Calibri" w:cs="Calibri"/>
          <w:sz w:val="28"/>
          <w:szCs w:val="28"/>
        </w:rPr>
        <w:t>ibe of Native Americans that first inhabited this land.</w:t>
      </w:r>
      <w:r w:rsidR="00205EF3">
        <w:rPr>
          <w:rFonts w:ascii="Calibri" w:hAnsi="Calibri" w:cs="Calibri"/>
          <w:sz w:val="28"/>
          <w:szCs w:val="28"/>
        </w:rPr>
        <w:t xml:space="preserve"> </w:t>
      </w:r>
      <w:r w:rsidRPr="00205EF3">
        <w:rPr>
          <w:rFonts w:ascii="Calibri" w:hAnsi="Calibri" w:cs="Calibri"/>
          <w:sz w:val="28"/>
          <w:szCs w:val="28"/>
        </w:rPr>
        <w:t xml:space="preserve">Before </w:t>
      </w:r>
      <w:proofErr w:type="gramStart"/>
      <w:r w:rsidRPr="00205EF3">
        <w:rPr>
          <w:rFonts w:ascii="Calibri" w:hAnsi="Calibri" w:cs="Calibri"/>
          <w:sz w:val="28"/>
          <w:szCs w:val="28"/>
        </w:rPr>
        <w:t>each and every</w:t>
      </w:r>
      <w:proofErr w:type="gramEnd"/>
      <w:r w:rsidRPr="00205EF3">
        <w:rPr>
          <w:rFonts w:ascii="Calibri" w:hAnsi="Calibri" w:cs="Calibri"/>
          <w:sz w:val="28"/>
          <w:szCs w:val="28"/>
        </w:rPr>
        <w:t xml:space="preserve"> decision was made as a tribe, the leaders would ask themselves, “Will this choice be beneficial for people of this tribe seven generations in the future?”</w:t>
      </w:r>
      <w:r w:rsidR="00205EF3">
        <w:rPr>
          <w:rFonts w:ascii="Calibri" w:hAnsi="Calibri" w:cs="Calibri"/>
          <w:sz w:val="28"/>
          <w:szCs w:val="28"/>
        </w:rPr>
        <w:t xml:space="preserve"> </w:t>
      </w:r>
      <w:r w:rsidRPr="00205EF3">
        <w:rPr>
          <w:rFonts w:ascii="Calibri" w:hAnsi="Calibri" w:cs="Calibri"/>
          <w:sz w:val="28"/>
          <w:szCs w:val="28"/>
        </w:rPr>
        <w:t>If the answer to that</w:t>
      </w:r>
      <w:r w:rsidRPr="00205EF3">
        <w:rPr>
          <w:rFonts w:ascii="Calibri" w:hAnsi="Calibri" w:cs="Calibri"/>
          <w:sz w:val="28"/>
          <w:szCs w:val="28"/>
        </w:rPr>
        <w:t xml:space="preserve"> question was “yes,” then they did it.</w:t>
      </w:r>
      <w:r w:rsidR="00205EF3">
        <w:rPr>
          <w:rFonts w:ascii="Calibri" w:hAnsi="Calibri" w:cs="Calibri"/>
          <w:sz w:val="28"/>
          <w:szCs w:val="28"/>
        </w:rPr>
        <w:t xml:space="preserve"> </w:t>
      </w:r>
      <w:r w:rsidRPr="00205EF3">
        <w:rPr>
          <w:rFonts w:ascii="Calibri" w:hAnsi="Calibri" w:cs="Calibri"/>
          <w:sz w:val="28"/>
          <w:szCs w:val="28"/>
        </w:rPr>
        <w:t>If the answer was “no,” they didn’t.</w:t>
      </w:r>
      <w:r w:rsidR="00205EF3">
        <w:rPr>
          <w:rFonts w:ascii="Calibri" w:hAnsi="Calibri" w:cs="Calibri"/>
          <w:sz w:val="28"/>
          <w:szCs w:val="28"/>
        </w:rPr>
        <w:t xml:space="preserve"> </w:t>
      </w:r>
      <w:r w:rsidRPr="00205EF3">
        <w:rPr>
          <w:rFonts w:ascii="Calibri" w:hAnsi="Calibri" w:cs="Calibri"/>
          <w:sz w:val="28"/>
          <w:szCs w:val="28"/>
        </w:rPr>
        <w:t xml:space="preserve">They have this philosophy because they had the wisdom to know that the wellbeing of </w:t>
      </w:r>
      <w:proofErr w:type="gramStart"/>
      <w:r w:rsidRPr="00205EF3">
        <w:rPr>
          <w:rFonts w:ascii="Calibri" w:hAnsi="Calibri" w:cs="Calibri"/>
          <w:sz w:val="28"/>
          <w:szCs w:val="28"/>
        </w:rPr>
        <w:t>their</w:t>
      </w:r>
      <w:proofErr w:type="gramEnd"/>
      <w:r w:rsidRPr="00205EF3">
        <w:rPr>
          <w:rFonts w:ascii="Calibri" w:hAnsi="Calibri" w:cs="Calibri"/>
          <w:sz w:val="28"/>
          <w:szCs w:val="28"/>
        </w:rPr>
        <w:t xml:space="preserve"> </w:t>
      </w:r>
      <w:proofErr w:type="spellStart"/>
      <w:r w:rsidRPr="00205EF3">
        <w:rPr>
          <w:rFonts w:ascii="Calibri" w:hAnsi="Calibri" w:cs="Calibri"/>
          <w:sz w:val="28"/>
          <w:szCs w:val="28"/>
        </w:rPr>
        <w:t>their</w:t>
      </w:r>
      <w:proofErr w:type="spellEnd"/>
      <w:r w:rsidRPr="00205EF3">
        <w:rPr>
          <w:rFonts w:ascii="Calibri" w:hAnsi="Calibri" w:cs="Calibri"/>
          <w:sz w:val="28"/>
          <w:szCs w:val="28"/>
        </w:rPr>
        <w:t xml:space="preserve"> tribe in the present was only possible because of the decisions made by their trib</w:t>
      </w:r>
      <w:r w:rsidRPr="00205EF3">
        <w:rPr>
          <w:rFonts w:ascii="Calibri" w:hAnsi="Calibri" w:cs="Calibri"/>
          <w:sz w:val="28"/>
          <w:szCs w:val="28"/>
        </w:rPr>
        <w:t>e seven generations in the past.</w:t>
      </w:r>
      <w:r w:rsidR="00205EF3">
        <w:rPr>
          <w:rFonts w:ascii="Calibri" w:hAnsi="Calibri" w:cs="Calibri"/>
          <w:sz w:val="28"/>
          <w:szCs w:val="28"/>
        </w:rPr>
        <w:t xml:space="preserve"> </w:t>
      </w:r>
      <w:r w:rsidRPr="00205EF3">
        <w:rPr>
          <w:rFonts w:ascii="Calibri" w:hAnsi="Calibri" w:cs="Calibri"/>
          <w:sz w:val="28"/>
          <w:szCs w:val="28"/>
        </w:rPr>
        <w:t>That’s a truly countercultural thing in a society as</w:t>
      </w:r>
      <w:r w:rsidRPr="00205EF3">
        <w:rPr>
          <w:rFonts w:ascii="Calibri" w:hAnsi="Calibri" w:cs="Calibri"/>
          <w:noProof/>
          <w:sz w:val="28"/>
          <w:szCs w:val="28"/>
        </w:rPr>
        <w:drawing>
          <wp:anchor distT="152400" distB="152400" distL="152400" distR="152400" simplePos="0" relativeHeight="251673600" behindDoc="0" locked="0" layoutInCell="1" allowOverlap="1" wp14:anchorId="6C6EC314" wp14:editId="703EC216">
            <wp:simplePos x="0" y="0"/>
            <wp:positionH relativeFrom="margin">
              <wp:posOffset>2122740</wp:posOffset>
            </wp:positionH>
            <wp:positionV relativeFrom="line">
              <wp:posOffset>742241</wp:posOffset>
            </wp:positionV>
            <wp:extent cx="2599819" cy="1462289"/>
            <wp:effectExtent l="0" t="0" r="0" b="0"/>
            <wp:wrapTopAndBottom distT="152400" distB="152400"/>
            <wp:docPr id="1073741839" name="officeArt object" descr="Yellowstone_Grand Prismatic Spring_GettyImages-667781269.jpg.jpeg"/>
            <wp:cNvGraphicFramePr/>
            <a:graphic xmlns:a="http://schemas.openxmlformats.org/drawingml/2006/main">
              <a:graphicData uri="http://schemas.openxmlformats.org/drawingml/2006/picture">
                <pic:pic xmlns:pic="http://schemas.openxmlformats.org/drawingml/2006/picture">
                  <pic:nvPicPr>
                    <pic:cNvPr id="1073741839" name="Yellowstone_Grand Prismatic Spring_GettyImages-667781269.jpg.jpeg" descr="Yellowstone_Grand Prismatic Spring_GettyImages-667781269.jpg.jpeg"/>
                    <pic:cNvPicPr>
                      <a:picLocks noChangeAspect="1"/>
                    </pic:cNvPicPr>
                  </pic:nvPicPr>
                  <pic:blipFill>
                    <a:blip r:embed="rId18"/>
                    <a:stretch>
                      <a:fillRect/>
                    </a:stretch>
                  </pic:blipFill>
                  <pic:spPr>
                    <a:xfrm>
                      <a:off x="0" y="0"/>
                      <a:ext cx="2599819" cy="1462289"/>
                    </a:xfrm>
                    <a:prstGeom prst="rect">
                      <a:avLst/>
                    </a:prstGeom>
                    <a:ln w="12700" cap="flat">
                      <a:noFill/>
                      <a:miter lim="400000"/>
                    </a:ln>
                    <a:effectLst/>
                  </pic:spPr>
                </pic:pic>
              </a:graphicData>
            </a:graphic>
          </wp:anchor>
        </w:drawing>
      </w:r>
      <w:r w:rsidRPr="00205EF3">
        <w:rPr>
          <w:rFonts w:ascii="Calibri" w:hAnsi="Calibri" w:cs="Calibri"/>
          <w:sz w:val="28"/>
          <w:szCs w:val="28"/>
        </w:rPr>
        <w:t xml:space="preserve"> </w:t>
      </w:r>
      <w:proofErr w:type="gramStart"/>
      <w:r w:rsidRPr="00205EF3">
        <w:rPr>
          <w:rFonts w:ascii="Calibri" w:hAnsi="Calibri" w:cs="Calibri"/>
          <w:sz w:val="28"/>
          <w:szCs w:val="28"/>
        </w:rPr>
        <w:t>fast-paced</w:t>
      </w:r>
      <w:proofErr w:type="gramEnd"/>
      <w:r w:rsidRPr="00205EF3">
        <w:rPr>
          <w:rFonts w:ascii="Calibri" w:hAnsi="Calibri" w:cs="Calibri"/>
          <w:sz w:val="28"/>
          <w:szCs w:val="28"/>
        </w:rPr>
        <w:t xml:space="preserve"> as ours with such an emphasis on immediate gratification.</w:t>
      </w:r>
    </w:p>
    <w:p w14:paraId="16A66C38" w14:textId="1CED53FE"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The second example I want to close with is this: I learned this week that Yellowstone National Par</w:t>
      </w:r>
      <w:r w:rsidRPr="00205EF3">
        <w:rPr>
          <w:rFonts w:ascii="Calibri" w:hAnsi="Calibri" w:cs="Calibri"/>
          <w:sz w:val="28"/>
          <w:szCs w:val="28"/>
        </w:rPr>
        <w:t>k is celebrating its 150</w:t>
      </w:r>
      <w:r w:rsidRPr="00205EF3">
        <w:rPr>
          <w:rFonts w:ascii="Calibri" w:hAnsi="Calibri" w:cs="Calibri"/>
          <w:sz w:val="28"/>
          <w:szCs w:val="28"/>
          <w:vertAlign w:val="superscript"/>
        </w:rPr>
        <w:t>th</w:t>
      </w:r>
      <w:r w:rsidRPr="00205EF3">
        <w:rPr>
          <w:rFonts w:ascii="Calibri" w:hAnsi="Calibri" w:cs="Calibri"/>
          <w:sz w:val="28"/>
          <w:szCs w:val="28"/>
        </w:rPr>
        <w:t xml:space="preserve"> anniversary and they’ve come up with a clever way to raise money for their preservation fund.</w:t>
      </w:r>
      <w:r w:rsidR="00205EF3">
        <w:rPr>
          <w:rFonts w:ascii="Calibri" w:hAnsi="Calibri" w:cs="Calibri"/>
          <w:sz w:val="28"/>
          <w:szCs w:val="28"/>
        </w:rPr>
        <w:t xml:space="preserve"> </w:t>
      </w:r>
      <w:proofErr w:type="gramStart"/>
      <w:r w:rsidRPr="00205EF3">
        <w:rPr>
          <w:rFonts w:ascii="Calibri" w:hAnsi="Calibri" w:cs="Calibri"/>
          <w:sz w:val="28"/>
          <w:szCs w:val="28"/>
        </w:rPr>
        <w:t>Take a look</w:t>
      </w:r>
      <w:proofErr w:type="gramEnd"/>
      <w:r w:rsidRPr="00205EF3">
        <w:rPr>
          <w:rFonts w:ascii="Calibri" w:hAnsi="Calibri" w:cs="Calibri"/>
          <w:sz w:val="28"/>
          <w:szCs w:val="28"/>
        </w:rPr>
        <w:t xml:space="preserve"> at this brief video:</w:t>
      </w:r>
      <w:r w:rsidRPr="00205EF3">
        <w:rPr>
          <w:rFonts w:ascii="Calibri" w:hAnsi="Calibri" w:cs="Calibri"/>
          <w:noProof/>
          <w:sz w:val="28"/>
          <w:szCs w:val="28"/>
        </w:rPr>
        <w:drawing>
          <wp:anchor distT="152400" distB="152400" distL="152400" distR="152400" simplePos="0" relativeHeight="251674624" behindDoc="0" locked="0" layoutInCell="1" allowOverlap="1" wp14:anchorId="32A8AE85" wp14:editId="0C3BE6C8">
            <wp:simplePos x="0" y="0"/>
            <wp:positionH relativeFrom="margin">
              <wp:posOffset>1853654</wp:posOffset>
            </wp:positionH>
            <wp:positionV relativeFrom="line">
              <wp:posOffset>489042</wp:posOffset>
            </wp:positionV>
            <wp:extent cx="3137991" cy="1762608"/>
            <wp:effectExtent l="0" t="0" r="0" b="0"/>
            <wp:wrapTopAndBottom distT="152400" distB="152400"/>
            <wp:docPr id="1073741840" name="officeArt object" descr="Screen Shot 2022-12-11 at 8.38.01 AM.png"/>
            <wp:cNvGraphicFramePr/>
            <a:graphic xmlns:a="http://schemas.openxmlformats.org/drawingml/2006/main">
              <a:graphicData uri="http://schemas.openxmlformats.org/drawingml/2006/picture">
                <pic:pic xmlns:pic="http://schemas.openxmlformats.org/drawingml/2006/picture">
                  <pic:nvPicPr>
                    <pic:cNvPr id="1073741840" name="Screen Shot 2022-12-11 at 8.38.01 AM.png" descr="Screen Shot 2022-12-11 at 8.38.01 AM.png"/>
                    <pic:cNvPicPr>
                      <a:picLocks noChangeAspect="1"/>
                    </pic:cNvPicPr>
                  </pic:nvPicPr>
                  <pic:blipFill>
                    <a:blip r:embed="rId19"/>
                    <a:stretch>
                      <a:fillRect/>
                    </a:stretch>
                  </pic:blipFill>
                  <pic:spPr>
                    <a:xfrm>
                      <a:off x="0" y="0"/>
                      <a:ext cx="3137991" cy="1762608"/>
                    </a:xfrm>
                    <a:prstGeom prst="rect">
                      <a:avLst/>
                    </a:prstGeom>
                    <a:ln w="12700" cap="flat">
                      <a:noFill/>
                      <a:miter lim="400000"/>
                    </a:ln>
                    <a:effectLst/>
                  </pic:spPr>
                </pic:pic>
              </a:graphicData>
            </a:graphic>
          </wp:anchor>
        </w:drawing>
      </w:r>
      <w:r w:rsidRPr="00205EF3">
        <w:rPr>
          <w:rFonts w:ascii="Calibri" w:hAnsi="Calibri" w:cs="Calibri"/>
          <w:noProof/>
          <w:sz w:val="28"/>
          <w:szCs w:val="28"/>
        </w:rPr>
        <w:drawing>
          <wp:anchor distT="152400" distB="152400" distL="152400" distR="152400" simplePos="0" relativeHeight="251675648" behindDoc="0" locked="0" layoutInCell="1" allowOverlap="1" wp14:anchorId="71113E8D" wp14:editId="3D999465">
            <wp:simplePos x="0" y="0"/>
            <wp:positionH relativeFrom="margin">
              <wp:posOffset>2492647</wp:posOffset>
            </wp:positionH>
            <wp:positionV relativeFrom="line">
              <wp:posOffset>2424408</wp:posOffset>
            </wp:positionV>
            <wp:extent cx="1860005" cy="1045681"/>
            <wp:effectExtent l="0" t="0" r="0" b="0"/>
            <wp:wrapTopAndBottom distT="152400" distB="152400"/>
            <wp:docPr id="1073741841" name="officeArt object" descr="SA_fromgentogen_slidegraphic_week3.jpg"/>
            <wp:cNvGraphicFramePr/>
            <a:graphic xmlns:a="http://schemas.openxmlformats.org/drawingml/2006/main">
              <a:graphicData uri="http://schemas.openxmlformats.org/drawingml/2006/picture">
                <pic:pic xmlns:pic="http://schemas.openxmlformats.org/drawingml/2006/picture">
                  <pic:nvPicPr>
                    <pic:cNvPr id="1073741841" name="SA_fromgentogen_slidegraphic_week3.jpg" descr="SA_fromgentogen_slidegraphic_week3.jpg"/>
                    <pic:cNvPicPr>
                      <a:picLocks noChangeAspect="1"/>
                    </pic:cNvPicPr>
                  </pic:nvPicPr>
                  <pic:blipFill>
                    <a:blip r:embed="rId15"/>
                    <a:stretch>
                      <a:fillRect/>
                    </a:stretch>
                  </pic:blipFill>
                  <pic:spPr>
                    <a:xfrm>
                      <a:off x="0" y="0"/>
                      <a:ext cx="1860005" cy="1045681"/>
                    </a:xfrm>
                    <a:prstGeom prst="rect">
                      <a:avLst/>
                    </a:prstGeom>
                    <a:ln w="12700" cap="flat">
                      <a:noFill/>
                      <a:miter lim="400000"/>
                    </a:ln>
                    <a:effectLst/>
                  </pic:spPr>
                </pic:pic>
              </a:graphicData>
            </a:graphic>
          </wp:anchor>
        </w:drawing>
      </w:r>
    </w:p>
    <w:p w14:paraId="0992620F" w14:textId="77777777"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r>
    </w:p>
    <w:p w14:paraId="4FC89863" w14:textId="5EA76FEC"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For $1,500 donation to the Yellowstone National Park Preservation Fund, not only does it give yo</w:t>
      </w:r>
      <w:r w:rsidRPr="00205EF3">
        <w:rPr>
          <w:rFonts w:ascii="Calibri" w:hAnsi="Calibri" w:cs="Calibri"/>
          <w:sz w:val="28"/>
          <w:szCs w:val="28"/>
        </w:rPr>
        <w:t>u a year pass starting now, but it gives you a year pass for the year 2172, 150 years from today for you to give to your child or grandkid or a friend or coworker, to pass along to their children.</w:t>
      </w:r>
      <w:r w:rsidR="00205EF3">
        <w:rPr>
          <w:rFonts w:ascii="Calibri" w:hAnsi="Calibri" w:cs="Calibri"/>
          <w:sz w:val="28"/>
          <w:szCs w:val="28"/>
        </w:rPr>
        <w:t xml:space="preserve"> </w:t>
      </w:r>
      <w:proofErr w:type="gramStart"/>
      <w:r w:rsidRPr="00205EF3">
        <w:rPr>
          <w:rFonts w:ascii="Calibri" w:hAnsi="Calibri" w:cs="Calibri"/>
          <w:sz w:val="28"/>
          <w:szCs w:val="28"/>
        </w:rPr>
        <w:t>First of all</w:t>
      </w:r>
      <w:proofErr w:type="gramEnd"/>
      <w:r w:rsidRPr="00205EF3">
        <w:rPr>
          <w:rFonts w:ascii="Calibri" w:hAnsi="Calibri" w:cs="Calibri"/>
          <w:sz w:val="28"/>
          <w:szCs w:val="28"/>
        </w:rPr>
        <w:t>, that’s just brilliant fundraising.</w:t>
      </w:r>
      <w:r w:rsidR="00205EF3">
        <w:rPr>
          <w:rFonts w:ascii="Calibri" w:hAnsi="Calibri" w:cs="Calibri"/>
          <w:sz w:val="28"/>
          <w:szCs w:val="28"/>
        </w:rPr>
        <w:t xml:space="preserve"> </w:t>
      </w:r>
      <w:r w:rsidRPr="00205EF3">
        <w:rPr>
          <w:rFonts w:ascii="Calibri" w:hAnsi="Calibri" w:cs="Calibri"/>
          <w:sz w:val="28"/>
          <w:szCs w:val="28"/>
        </w:rPr>
        <w:t>Secondly</w:t>
      </w:r>
      <w:r w:rsidRPr="00205EF3">
        <w:rPr>
          <w:rFonts w:ascii="Calibri" w:hAnsi="Calibri" w:cs="Calibri"/>
          <w:sz w:val="28"/>
          <w:szCs w:val="28"/>
        </w:rPr>
        <w:t>, I want us to have that sort of generational wisdom and foresight.</w:t>
      </w:r>
      <w:r w:rsidR="00205EF3">
        <w:rPr>
          <w:rFonts w:ascii="Calibri" w:hAnsi="Calibri" w:cs="Calibri"/>
          <w:sz w:val="28"/>
          <w:szCs w:val="28"/>
        </w:rPr>
        <w:t xml:space="preserve"> </w:t>
      </w:r>
      <w:r w:rsidRPr="00205EF3">
        <w:rPr>
          <w:rFonts w:ascii="Calibri" w:hAnsi="Calibri" w:cs="Calibri"/>
          <w:sz w:val="28"/>
          <w:szCs w:val="28"/>
        </w:rPr>
        <w:t>As I mentioned before, next year will mark the 75</w:t>
      </w:r>
      <w:r w:rsidRPr="00205EF3">
        <w:rPr>
          <w:rFonts w:ascii="Calibri" w:hAnsi="Calibri" w:cs="Calibri"/>
          <w:sz w:val="28"/>
          <w:szCs w:val="28"/>
          <w:vertAlign w:val="superscript"/>
        </w:rPr>
        <w:t>th</w:t>
      </w:r>
      <w:r w:rsidRPr="00205EF3">
        <w:rPr>
          <w:rFonts w:ascii="Calibri" w:hAnsi="Calibri" w:cs="Calibri"/>
          <w:sz w:val="28"/>
          <w:szCs w:val="28"/>
        </w:rPr>
        <w:t xml:space="preserve"> year of Guilford Park Presbyterian Church.</w:t>
      </w:r>
      <w:r w:rsidR="00205EF3">
        <w:rPr>
          <w:rFonts w:ascii="Calibri" w:hAnsi="Calibri" w:cs="Calibri"/>
          <w:sz w:val="28"/>
          <w:szCs w:val="28"/>
        </w:rPr>
        <w:t xml:space="preserve"> </w:t>
      </w:r>
      <w:r w:rsidRPr="00205EF3">
        <w:rPr>
          <w:rFonts w:ascii="Calibri" w:hAnsi="Calibri" w:cs="Calibri"/>
          <w:sz w:val="28"/>
          <w:szCs w:val="28"/>
        </w:rPr>
        <w:t>And I wonder, what choices will we make together - you and I - over the next years that wil</w:t>
      </w:r>
      <w:r w:rsidRPr="00205EF3">
        <w:rPr>
          <w:rFonts w:ascii="Calibri" w:hAnsi="Calibri" w:cs="Calibri"/>
          <w:sz w:val="28"/>
          <w:szCs w:val="28"/>
        </w:rPr>
        <w:t>l build up this congregation so that, in 75 years from now, that generation of disciples (in the year 2173) will be well-equipped to do whatever it is God is calling them to do then?</w:t>
      </w:r>
    </w:p>
    <w:p w14:paraId="5D8AFDFB" w14:textId="67C86EB0"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 xml:space="preserve">Now we might have different opinions about what those choices are and </w:t>
      </w:r>
      <w:r w:rsidRPr="00205EF3">
        <w:rPr>
          <w:rFonts w:ascii="Calibri" w:hAnsi="Calibri" w:cs="Calibri"/>
          <w:sz w:val="28"/>
          <w:szCs w:val="28"/>
        </w:rPr>
        <w:t>how their made.</w:t>
      </w:r>
      <w:r w:rsidR="00205EF3">
        <w:rPr>
          <w:rFonts w:ascii="Calibri" w:hAnsi="Calibri" w:cs="Calibri"/>
          <w:sz w:val="28"/>
          <w:szCs w:val="28"/>
        </w:rPr>
        <w:t xml:space="preserve"> </w:t>
      </w:r>
      <w:r w:rsidRPr="00205EF3">
        <w:rPr>
          <w:rFonts w:ascii="Calibri" w:hAnsi="Calibri" w:cs="Calibri"/>
          <w:sz w:val="28"/>
          <w:szCs w:val="28"/>
        </w:rPr>
        <w:t>But I hope we can agree that we do this messy, hard, blessed work together.</w:t>
      </w:r>
      <w:r w:rsidR="00205EF3">
        <w:rPr>
          <w:rFonts w:ascii="Calibri" w:hAnsi="Calibri" w:cs="Calibri"/>
          <w:sz w:val="28"/>
          <w:szCs w:val="28"/>
        </w:rPr>
        <w:t xml:space="preserve"> </w:t>
      </w:r>
      <w:r w:rsidRPr="00205EF3">
        <w:rPr>
          <w:rFonts w:ascii="Calibri" w:hAnsi="Calibri" w:cs="Calibri"/>
          <w:sz w:val="28"/>
          <w:szCs w:val="28"/>
        </w:rPr>
        <w:t>We do it as a family.</w:t>
      </w:r>
      <w:r w:rsidR="00205EF3">
        <w:rPr>
          <w:rFonts w:ascii="Calibri" w:hAnsi="Calibri" w:cs="Calibri"/>
          <w:sz w:val="28"/>
          <w:szCs w:val="28"/>
        </w:rPr>
        <w:t xml:space="preserve"> </w:t>
      </w:r>
      <w:r w:rsidRPr="00205EF3">
        <w:rPr>
          <w:rFonts w:ascii="Calibri" w:hAnsi="Calibri" w:cs="Calibri"/>
          <w:sz w:val="28"/>
          <w:szCs w:val="28"/>
        </w:rPr>
        <w:t>We do it as a team.</w:t>
      </w:r>
      <w:r w:rsidR="00205EF3">
        <w:rPr>
          <w:rFonts w:ascii="Calibri" w:hAnsi="Calibri" w:cs="Calibri"/>
          <w:sz w:val="28"/>
          <w:szCs w:val="28"/>
        </w:rPr>
        <w:t xml:space="preserve"> </w:t>
      </w:r>
      <w:r w:rsidRPr="00205EF3">
        <w:rPr>
          <w:rFonts w:ascii="Calibri" w:hAnsi="Calibri" w:cs="Calibri"/>
          <w:sz w:val="28"/>
          <w:szCs w:val="28"/>
        </w:rPr>
        <w:t>We don’t do it alone.</w:t>
      </w:r>
      <w:r w:rsidR="00205EF3">
        <w:rPr>
          <w:rFonts w:ascii="Calibri" w:hAnsi="Calibri" w:cs="Calibri"/>
          <w:sz w:val="28"/>
          <w:szCs w:val="28"/>
        </w:rPr>
        <w:t xml:space="preserve"> </w:t>
      </w:r>
      <w:r w:rsidRPr="00205EF3">
        <w:rPr>
          <w:rFonts w:ascii="Calibri" w:hAnsi="Calibri" w:cs="Calibri"/>
          <w:sz w:val="28"/>
          <w:szCs w:val="28"/>
        </w:rPr>
        <w:t>We do it as those utterly dependent upon the presence of the Holy Spirit to guide us in this fa</w:t>
      </w:r>
      <w:r w:rsidRPr="00205EF3">
        <w:rPr>
          <w:rFonts w:ascii="Calibri" w:hAnsi="Calibri" w:cs="Calibri"/>
          <w:sz w:val="28"/>
          <w:szCs w:val="28"/>
        </w:rPr>
        <w:t>ithful work.</w:t>
      </w:r>
      <w:r w:rsidR="00205EF3">
        <w:rPr>
          <w:rFonts w:ascii="Calibri" w:hAnsi="Calibri" w:cs="Calibri"/>
          <w:sz w:val="28"/>
          <w:szCs w:val="28"/>
        </w:rPr>
        <w:t xml:space="preserve"> </w:t>
      </w:r>
      <w:r w:rsidRPr="00205EF3">
        <w:rPr>
          <w:rFonts w:ascii="Calibri" w:hAnsi="Calibri" w:cs="Calibri"/>
          <w:sz w:val="28"/>
          <w:szCs w:val="28"/>
        </w:rPr>
        <w:t>For our choices are not made in a vacuum, their made by the Body of Christ.</w:t>
      </w:r>
      <w:r w:rsidR="00205EF3">
        <w:rPr>
          <w:rFonts w:ascii="Calibri" w:hAnsi="Calibri" w:cs="Calibri"/>
          <w:sz w:val="28"/>
          <w:szCs w:val="28"/>
        </w:rPr>
        <w:t xml:space="preserve"> </w:t>
      </w:r>
      <w:r w:rsidRPr="00205EF3">
        <w:rPr>
          <w:rFonts w:ascii="Calibri" w:hAnsi="Calibri" w:cs="Calibri"/>
          <w:sz w:val="28"/>
          <w:szCs w:val="28"/>
        </w:rPr>
        <w:t xml:space="preserve">And those choices </w:t>
      </w:r>
      <w:r w:rsidRPr="00205EF3">
        <w:rPr>
          <w:rFonts w:ascii="Calibri" w:hAnsi="Calibri" w:cs="Calibri"/>
          <w:i/>
          <w:iCs/>
          <w:sz w:val="28"/>
          <w:szCs w:val="28"/>
        </w:rPr>
        <w:t>matter</w:t>
      </w:r>
      <w:r w:rsidRPr="00205EF3">
        <w:rPr>
          <w:rFonts w:ascii="Calibri" w:hAnsi="Calibri" w:cs="Calibri"/>
          <w:sz w:val="28"/>
          <w:szCs w:val="28"/>
        </w:rPr>
        <w:t>.</w:t>
      </w:r>
      <w:r w:rsidR="00205EF3">
        <w:rPr>
          <w:rFonts w:ascii="Calibri" w:hAnsi="Calibri" w:cs="Calibri"/>
          <w:sz w:val="28"/>
          <w:szCs w:val="28"/>
        </w:rPr>
        <w:t xml:space="preserve"> </w:t>
      </w:r>
      <w:r w:rsidRPr="00205EF3">
        <w:rPr>
          <w:rFonts w:ascii="Calibri" w:hAnsi="Calibri" w:cs="Calibri"/>
          <w:sz w:val="28"/>
          <w:szCs w:val="28"/>
        </w:rPr>
        <w:t>A lot.</w:t>
      </w:r>
    </w:p>
    <w:p w14:paraId="383E753A" w14:textId="21EE192D"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Joseph made a choice.</w:t>
      </w:r>
      <w:r w:rsidR="00205EF3">
        <w:rPr>
          <w:rFonts w:ascii="Calibri" w:hAnsi="Calibri" w:cs="Calibri"/>
          <w:sz w:val="28"/>
          <w:szCs w:val="28"/>
        </w:rPr>
        <w:t xml:space="preserve"> </w:t>
      </w:r>
      <w:r w:rsidRPr="00205EF3">
        <w:rPr>
          <w:rFonts w:ascii="Calibri" w:hAnsi="Calibri" w:cs="Calibri"/>
          <w:sz w:val="28"/>
          <w:szCs w:val="28"/>
        </w:rPr>
        <w:t>He made the choice to do the hard work - with Mary - to raise that young child and set him up to be what Go</w:t>
      </w:r>
      <w:r w:rsidRPr="00205EF3">
        <w:rPr>
          <w:rFonts w:ascii="Calibri" w:hAnsi="Calibri" w:cs="Calibri"/>
          <w:sz w:val="28"/>
          <w:szCs w:val="28"/>
        </w:rPr>
        <w:t>d knew the world needed.</w:t>
      </w:r>
      <w:r w:rsidR="00205EF3">
        <w:rPr>
          <w:rFonts w:ascii="Calibri" w:hAnsi="Calibri" w:cs="Calibri"/>
          <w:sz w:val="28"/>
          <w:szCs w:val="28"/>
        </w:rPr>
        <w:t xml:space="preserve"> </w:t>
      </w:r>
      <w:r w:rsidRPr="00205EF3">
        <w:rPr>
          <w:rFonts w:ascii="Calibri" w:hAnsi="Calibri" w:cs="Calibri"/>
          <w:sz w:val="28"/>
          <w:szCs w:val="28"/>
        </w:rPr>
        <w:t xml:space="preserve">What choices can </w:t>
      </w:r>
      <w:r w:rsidRPr="00205EF3">
        <w:rPr>
          <w:rFonts w:ascii="Calibri" w:hAnsi="Calibri" w:cs="Calibri"/>
          <w:i/>
          <w:iCs/>
          <w:sz w:val="28"/>
          <w:szCs w:val="28"/>
        </w:rPr>
        <w:t xml:space="preserve">you </w:t>
      </w:r>
      <w:r w:rsidRPr="00205EF3">
        <w:rPr>
          <w:rFonts w:ascii="Calibri" w:hAnsi="Calibri" w:cs="Calibri"/>
          <w:sz w:val="28"/>
          <w:szCs w:val="28"/>
        </w:rPr>
        <w:t>make that set up this congregation, your family, your neighborhood to “be the argument?”</w:t>
      </w:r>
      <w:r w:rsidR="00205EF3">
        <w:rPr>
          <w:rFonts w:ascii="Calibri" w:hAnsi="Calibri" w:cs="Calibri"/>
          <w:sz w:val="28"/>
          <w:szCs w:val="28"/>
        </w:rPr>
        <w:t xml:space="preserve"> </w:t>
      </w:r>
      <w:r w:rsidRPr="00205EF3">
        <w:rPr>
          <w:rFonts w:ascii="Calibri" w:hAnsi="Calibri" w:cs="Calibri"/>
          <w:sz w:val="28"/>
          <w:szCs w:val="28"/>
        </w:rPr>
        <w:t>Together, you and I can - and will - choose a better way.</w:t>
      </w:r>
    </w:p>
    <w:p w14:paraId="4F241340" w14:textId="77777777" w:rsidR="00F93BC4" w:rsidRPr="00205EF3" w:rsidRDefault="001B2FF6" w:rsidP="00205EF3">
      <w:pPr>
        <w:pStyle w:val="Default"/>
        <w:jc w:val="both"/>
        <w:rPr>
          <w:rFonts w:ascii="Calibri" w:hAnsi="Calibri" w:cs="Calibri"/>
          <w:sz w:val="28"/>
          <w:szCs w:val="28"/>
        </w:rPr>
      </w:pPr>
      <w:r w:rsidRPr="00205EF3">
        <w:rPr>
          <w:rFonts w:ascii="Calibri" w:hAnsi="Calibri" w:cs="Calibri"/>
          <w:sz w:val="28"/>
          <w:szCs w:val="28"/>
        </w:rPr>
        <w:tab/>
        <w:t xml:space="preserve">In the name of </w:t>
      </w:r>
      <w:proofErr w:type="gramStart"/>
      <w:r w:rsidRPr="00205EF3">
        <w:rPr>
          <w:rFonts w:ascii="Calibri" w:hAnsi="Calibri" w:cs="Calibri"/>
          <w:sz w:val="28"/>
          <w:szCs w:val="28"/>
        </w:rPr>
        <w:t>God</w:t>
      </w:r>
      <w:proofErr w:type="gramEnd"/>
      <w:r w:rsidRPr="00205EF3">
        <w:rPr>
          <w:rFonts w:ascii="Calibri" w:hAnsi="Calibri" w:cs="Calibri"/>
          <w:sz w:val="28"/>
          <w:szCs w:val="28"/>
        </w:rPr>
        <w:t xml:space="preserve"> the Creator, Redeemer, and Sustainer, may</w:t>
      </w:r>
      <w:r w:rsidRPr="00205EF3">
        <w:rPr>
          <w:rFonts w:ascii="Calibri" w:hAnsi="Calibri" w:cs="Calibri"/>
          <w:sz w:val="28"/>
          <w:szCs w:val="28"/>
        </w:rPr>
        <w:t xml:space="preserve"> all of us, God’s children, say: </w:t>
      </w:r>
      <w:r w:rsidRPr="00205EF3">
        <w:rPr>
          <w:rFonts w:ascii="Calibri" w:hAnsi="Calibri" w:cs="Calibri"/>
          <w:b/>
          <w:bCs/>
          <w:sz w:val="28"/>
          <w:szCs w:val="28"/>
        </w:rPr>
        <w:t>Amen.</w:t>
      </w:r>
    </w:p>
    <w:sectPr w:rsidR="00F93BC4" w:rsidRPr="00205EF3">
      <w:headerReference w:type="default" r:id="rId20"/>
      <w:footerReference w:type="default" r:id="rId21"/>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D0760C" w14:textId="77777777" w:rsidR="00000000" w:rsidRDefault="001B2FF6">
      <w:r>
        <w:separator/>
      </w:r>
    </w:p>
  </w:endnote>
  <w:endnote w:type="continuationSeparator" w:id="0">
    <w:p w14:paraId="7F3CBA08" w14:textId="77777777" w:rsidR="00000000" w:rsidRDefault="001B2F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A4B4E" w14:textId="77777777" w:rsidR="00F93BC4" w:rsidRDefault="001B2FF6">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sidR="00205EF3">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sidR="00205EF3">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DEB331" w14:textId="77777777" w:rsidR="00000000" w:rsidRDefault="001B2FF6">
      <w:r>
        <w:separator/>
      </w:r>
    </w:p>
  </w:footnote>
  <w:footnote w:type="continuationSeparator" w:id="0">
    <w:p w14:paraId="58607F1E" w14:textId="77777777" w:rsidR="00000000" w:rsidRDefault="001B2F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4D218" w14:textId="77777777" w:rsidR="00F93BC4" w:rsidRDefault="001B2FF6">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December 11</w:t>
    </w:r>
    <w:r>
      <w:rPr>
        <w:b/>
        <w:bCs/>
        <w:vertAlign w:val="superscript"/>
      </w:rPr>
      <w:t>th</w:t>
    </w:r>
    <w:r>
      <w:rPr>
        <w:b/>
        <w:bCs/>
      </w:rPr>
      <w:t>, 2022</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3BC4"/>
    <w:rsid w:val="001B2FF6"/>
    <w:rsid w:val="00205EF3"/>
    <w:rsid w:val="00F93B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63984F"/>
  <w15:docId w15:val="{653B45B2-20BD-4C8D-9FD0-97AA788BB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2018</Words>
  <Characters>9082</Characters>
  <Application>Microsoft Office Word</Application>
  <DocSecurity>4</DocSecurity>
  <Lines>148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Church Administrator</cp:lastModifiedBy>
  <cp:revision>2</cp:revision>
  <cp:lastPrinted>2022-12-12T18:37:00Z</cp:lastPrinted>
  <dcterms:created xsi:type="dcterms:W3CDTF">2022-12-12T18:37:00Z</dcterms:created>
  <dcterms:modified xsi:type="dcterms:W3CDTF">2022-12-12T18:37:00Z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c50ab444e11c1ddad972d68ae97e5365ec628f0d07b5f569666002388f3a54c3</vt:lpwstr>
  </property>
</Properties>
</file>